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151940" w14:textId="77777777" w:rsidR="001609B3" w:rsidRDefault="001609B3" w:rsidP="001609B3">
      <w:pPr>
        <w:spacing w:after="0" w:line="240" w:lineRule="auto"/>
        <w:ind w:firstLine="708"/>
        <w:rPr>
          <w:rFonts w:ascii="Times New Roman" w:eastAsia="Times New Roman" w:hAnsi="Times New Roman" w:cs="Times New Roman"/>
          <w:lang w:eastAsia="hr-HR"/>
        </w:rPr>
      </w:pPr>
      <w:bookmarkStart w:id="0" w:name="_Hlk136260997"/>
      <w:r w:rsidRPr="00A6063C">
        <w:rPr>
          <w:rFonts w:ascii="Times New Roman" w:eastAsia="Times New Roman" w:hAnsi="Times New Roman" w:cs="Times New Roman"/>
          <w:noProof/>
          <w:sz w:val="36"/>
          <w:szCs w:val="36"/>
          <w:lang w:eastAsia="hr-HR"/>
        </w:rPr>
        <w:drawing>
          <wp:inline distT="0" distB="0" distL="0" distR="0" wp14:anchorId="1B3ECB20" wp14:editId="214F2933">
            <wp:extent cx="504825" cy="638175"/>
            <wp:effectExtent l="0" t="0" r="9525" b="9525"/>
            <wp:docPr id="1" name="Slika 1" descr="hr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3" descr="hrg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769BD2" w14:textId="77777777" w:rsidR="001609B3" w:rsidRPr="001609B3" w:rsidRDefault="001609B3" w:rsidP="001609B3">
      <w:pPr>
        <w:spacing w:after="0" w:line="240" w:lineRule="auto"/>
        <w:ind w:hanging="142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1609B3">
        <w:rPr>
          <w:rFonts w:ascii="Times New Roman" w:eastAsia="Times New Roman" w:hAnsi="Times New Roman" w:cs="Times New Roman"/>
          <w:sz w:val="24"/>
          <w:szCs w:val="24"/>
          <w:lang w:eastAsia="hr-HR"/>
        </w:rPr>
        <w:t>REPUBLIKA HRVATSKA</w:t>
      </w:r>
    </w:p>
    <w:p w14:paraId="3C448C99" w14:textId="77777777" w:rsidR="001609B3" w:rsidRPr="001609B3" w:rsidRDefault="001609B3" w:rsidP="001609B3">
      <w:pPr>
        <w:spacing w:after="0" w:line="240" w:lineRule="auto"/>
        <w:ind w:hanging="142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1609B3">
        <w:rPr>
          <w:rFonts w:ascii="Times New Roman" w:eastAsia="Times New Roman" w:hAnsi="Times New Roman" w:cs="Times New Roman"/>
          <w:sz w:val="24"/>
          <w:szCs w:val="24"/>
          <w:lang w:eastAsia="hr-HR"/>
        </w:rPr>
        <w:t>KARLOVAČKA ŽUPANIJA</w:t>
      </w:r>
    </w:p>
    <w:p w14:paraId="2CD2A419" w14:textId="77777777" w:rsidR="001609B3" w:rsidRPr="001609B3" w:rsidRDefault="001609B3" w:rsidP="001609B3">
      <w:pPr>
        <w:spacing w:after="0" w:line="240" w:lineRule="auto"/>
        <w:ind w:hanging="142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1609B3">
        <w:rPr>
          <w:rFonts w:ascii="Times New Roman" w:eastAsia="Times New Roman" w:hAnsi="Times New Roman" w:cs="Times New Roman"/>
          <w:sz w:val="24"/>
          <w:szCs w:val="24"/>
          <w:lang w:eastAsia="hr-HR"/>
        </w:rPr>
        <w:t>OPĆINA RAKOVICA</w:t>
      </w:r>
    </w:p>
    <w:p w14:paraId="27EE16BE" w14:textId="77777777" w:rsidR="001609B3" w:rsidRDefault="00902132" w:rsidP="001609B3">
      <w:pPr>
        <w:spacing w:after="0" w:line="240" w:lineRule="auto"/>
        <w:ind w:hanging="142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OPĆINSKI NAČELNIK</w:t>
      </w:r>
    </w:p>
    <w:p w14:paraId="73EB51AF" w14:textId="77777777" w:rsidR="001609B3" w:rsidRDefault="001609B3" w:rsidP="001609B3">
      <w:pPr>
        <w:spacing w:after="0" w:line="240" w:lineRule="auto"/>
        <w:ind w:hanging="142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25A99E89" w14:textId="55F53509" w:rsidR="001609B3" w:rsidRDefault="001609B3" w:rsidP="001609B3">
      <w:pPr>
        <w:spacing w:after="0" w:line="240" w:lineRule="auto"/>
        <w:ind w:hanging="142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1609B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KLASA: </w:t>
      </w:r>
      <w:r w:rsidR="00D30358">
        <w:rPr>
          <w:rFonts w:ascii="Times New Roman" w:eastAsia="Times New Roman" w:hAnsi="Times New Roman" w:cs="Times New Roman"/>
          <w:sz w:val="24"/>
          <w:szCs w:val="24"/>
          <w:lang w:eastAsia="hr-HR"/>
        </w:rPr>
        <w:t>363-02/24-01/11</w:t>
      </w:r>
    </w:p>
    <w:p w14:paraId="7733C043" w14:textId="033BEAE0" w:rsidR="001609B3" w:rsidRDefault="001609B3" w:rsidP="001609B3">
      <w:pPr>
        <w:spacing w:after="0" w:line="240" w:lineRule="auto"/>
        <w:ind w:hanging="142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1609B3">
        <w:rPr>
          <w:rFonts w:ascii="Times New Roman" w:eastAsia="Times New Roman" w:hAnsi="Times New Roman" w:cs="Times New Roman"/>
          <w:sz w:val="24"/>
          <w:szCs w:val="24"/>
          <w:lang w:eastAsia="hr-HR"/>
        </w:rPr>
        <w:t>URBROJ: 2133-16-</w:t>
      </w:r>
      <w:r w:rsidR="00D30358">
        <w:rPr>
          <w:rFonts w:ascii="Times New Roman" w:eastAsia="Times New Roman" w:hAnsi="Times New Roman" w:cs="Times New Roman"/>
          <w:sz w:val="24"/>
          <w:szCs w:val="24"/>
          <w:lang w:eastAsia="hr-HR"/>
        </w:rPr>
        <w:t>1</w:t>
      </w:r>
      <w:r w:rsidRPr="001609B3">
        <w:rPr>
          <w:rFonts w:ascii="Times New Roman" w:eastAsia="Times New Roman" w:hAnsi="Times New Roman" w:cs="Times New Roman"/>
          <w:sz w:val="24"/>
          <w:szCs w:val="24"/>
          <w:lang w:eastAsia="hr-HR"/>
        </w:rPr>
        <w:t>-</w:t>
      </w:r>
      <w:r w:rsidR="00D30358">
        <w:rPr>
          <w:rFonts w:ascii="Times New Roman" w:eastAsia="Times New Roman" w:hAnsi="Times New Roman" w:cs="Times New Roman"/>
          <w:sz w:val="24"/>
          <w:szCs w:val="24"/>
          <w:lang w:eastAsia="hr-HR"/>
        </w:rPr>
        <w:t>26-13</w:t>
      </w:r>
    </w:p>
    <w:p w14:paraId="1763CA05" w14:textId="147E9EE0" w:rsidR="001609B3" w:rsidRPr="001609B3" w:rsidRDefault="001609B3" w:rsidP="001609B3">
      <w:pPr>
        <w:spacing w:after="0" w:line="240" w:lineRule="auto"/>
        <w:ind w:hanging="142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1609B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Rakovica, </w:t>
      </w:r>
      <w:r w:rsidR="000A2AD1">
        <w:rPr>
          <w:rFonts w:ascii="Times New Roman" w:eastAsia="Times New Roman" w:hAnsi="Times New Roman" w:cs="Times New Roman"/>
          <w:sz w:val="24"/>
          <w:szCs w:val="24"/>
          <w:lang w:eastAsia="hr-HR"/>
        </w:rPr>
        <w:t>16</w:t>
      </w:r>
      <w:r w:rsidR="00D73489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. </w:t>
      </w:r>
      <w:r w:rsidR="000A2AD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lipnja </w:t>
      </w:r>
      <w:r w:rsidR="00D73489">
        <w:rPr>
          <w:rFonts w:ascii="Times New Roman" w:eastAsia="Times New Roman" w:hAnsi="Times New Roman" w:cs="Times New Roman"/>
          <w:sz w:val="24"/>
          <w:szCs w:val="24"/>
          <w:lang w:eastAsia="hr-HR"/>
        </w:rPr>
        <w:t>2026.</w:t>
      </w:r>
    </w:p>
    <w:p w14:paraId="6A49E912" w14:textId="77777777" w:rsidR="001609B3" w:rsidRPr="001609B3" w:rsidRDefault="001609B3" w:rsidP="001609B3">
      <w:pPr>
        <w:spacing w:after="0" w:line="240" w:lineRule="auto"/>
        <w:ind w:firstLine="708"/>
        <w:rPr>
          <w:rFonts w:ascii="Times New Roman" w:eastAsia="Times New Roman" w:hAnsi="Times New Roman" w:cs="Times New Roman"/>
          <w:lang w:eastAsia="hr-HR"/>
        </w:rPr>
      </w:pPr>
    </w:p>
    <w:p w14:paraId="307F4DC7" w14:textId="77777777" w:rsidR="001609B3" w:rsidRPr="001609B3" w:rsidRDefault="001609B3" w:rsidP="001609B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609B3">
        <w:rPr>
          <w:rFonts w:ascii="Times New Roman" w:eastAsia="Times New Roman" w:hAnsi="Times New Roman" w:cs="Times New Roman"/>
          <w:sz w:val="24"/>
          <w:szCs w:val="24"/>
          <w:lang w:eastAsia="hr-HR"/>
        </w:rPr>
        <w:t>Na temelju članka 71. Zakona o komunalnom gospodarstvu  (''Narodne novine, broj 68/18, 110/18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, </w:t>
      </w:r>
      <w:r w:rsidRPr="001609B3">
        <w:rPr>
          <w:rFonts w:ascii="Times New Roman" w:eastAsia="Times New Roman" w:hAnsi="Times New Roman" w:cs="Times New Roman"/>
          <w:sz w:val="24"/>
          <w:szCs w:val="24"/>
          <w:lang w:eastAsia="hr-HR"/>
        </w:rPr>
        <w:t>32/20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i 145/24</w:t>
      </w:r>
      <w:r w:rsidRPr="001609B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),  i članka 39. stavka 6. </w:t>
      </w:r>
      <w:r w:rsidRPr="001609B3">
        <w:rPr>
          <w:rFonts w:ascii="Times New Roman" w:hAnsi="Times New Roman" w:cs="Times New Roman"/>
          <w:sz w:val="24"/>
          <w:szCs w:val="24"/>
        </w:rPr>
        <w:t xml:space="preserve">Statuta Općine Rakovica  (''Službeni glasnik Općine Rakovica'', broj 11/20 - godina izdavanja VI, 11/21 - godina izdavanja VII, 12/21 - godina izdavanja VII, 7/22 - godina izdavanja VIII i 03/23), </w:t>
      </w:r>
      <w:r w:rsidRPr="001609B3">
        <w:rPr>
          <w:rFonts w:ascii="Times New Roman" w:eastAsia="Times New Roman" w:hAnsi="Times New Roman" w:cs="Times New Roman"/>
          <w:sz w:val="24"/>
          <w:szCs w:val="24"/>
          <w:lang w:eastAsia="hr-HR"/>
        </w:rPr>
        <w:t>Općinski načelnik Općine Rakovica podnosi</w:t>
      </w:r>
    </w:p>
    <w:p w14:paraId="1ED796E6" w14:textId="77777777" w:rsidR="001609B3" w:rsidRPr="001609B3" w:rsidRDefault="001609B3" w:rsidP="001609B3">
      <w:pPr>
        <w:spacing w:after="0" w:line="240" w:lineRule="auto"/>
        <w:ind w:right="46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4FC4B398" w14:textId="77777777" w:rsidR="001609B3" w:rsidRPr="001609B3" w:rsidRDefault="001609B3" w:rsidP="001609B3">
      <w:pPr>
        <w:spacing w:after="0" w:line="240" w:lineRule="auto"/>
        <w:ind w:right="46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482AB758" w14:textId="3914726D" w:rsidR="00AF2DB9" w:rsidRPr="001609B3" w:rsidRDefault="001609B3" w:rsidP="00AF2DB9">
      <w:pPr>
        <w:spacing w:after="0" w:line="240" w:lineRule="auto"/>
        <w:ind w:right="4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1609B3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IZVJEŠĆE O IZVRŠENJU PROGRAMA GRAĐENJA</w:t>
      </w:r>
    </w:p>
    <w:p w14:paraId="29C87EBE" w14:textId="7159097A" w:rsidR="001609B3" w:rsidRPr="001609B3" w:rsidRDefault="001609B3" w:rsidP="001609B3">
      <w:pPr>
        <w:spacing w:after="0" w:line="240" w:lineRule="auto"/>
        <w:ind w:right="4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1609B3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KOMUNALNE INFRASTRUKTURE </w:t>
      </w:r>
      <w:r w:rsidR="00ED129A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ZA 2025.</w:t>
      </w:r>
      <w:r w:rsidRPr="001609B3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 GODIN</w:t>
      </w:r>
      <w:r w:rsidR="00ED129A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U</w:t>
      </w:r>
    </w:p>
    <w:p w14:paraId="0BB2F55A" w14:textId="77777777" w:rsidR="001609B3" w:rsidRPr="001609B3" w:rsidRDefault="001609B3" w:rsidP="001609B3">
      <w:pPr>
        <w:spacing w:after="0" w:line="240" w:lineRule="auto"/>
        <w:ind w:right="4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14:paraId="6B7B2541" w14:textId="77777777" w:rsidR="001609B3" w:rsidRPr="001609B3" w:rsidRDefault="001609B3" w:rsidP="001609B3">
      <w:pPr>
        <w:spacing w:after="0" w:line="240" w:lineRule="auto"/>
        <w:ind w:right="46"/>
        <w:jc w:val="center"/>
        <w:rPr>
          <w:rFonts w:ascii="Times New Roman" w:eastAsia="Times New Roman" w:hAnsi="Times New Roman" w:cs="Times New Roman"/>
          <w:sz w:val="28"/>
          <w:szCs w:val="28"/>
          <w:lang w:eastAsia="hr-HR"/>
        </w:rPr>
      </w:pPr>
    </w:p>
    <w:p w14:paraId="6E512B37" w14:textId="77777777" w:rsidR="001609B3" w:rsidRPr="001609B3" w:rsidRDefault="001609B3" w:rsidP="001609B3">
      <w:pPr>
        <w:spacing w:after="0" w:line="240" w:lineRule="auto"/>
        <w:ind w:right="4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1609B3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I.</w:t>
      </w:r>
    </w:p>
    <w:p w14:paraId="3AF3DFE1" w14:textId="77777777" w:rsidR="001609B3" w:rsidRPr="001609B3" w:rsidRDefault="001609B3" w:rsidP="001609B3">
      <w:pPr>
        <w:spacing w:after="0" w:line="240" w:lineRule="auto"/>
        <w:ind w:right="46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38E0A12A" w14:textId="661913D3" w:rsidR="001609B3" w:rsidRPr="001609B3" w:rsidRDefault="001609B3" w:rsidP="001609B3">
      <w:pPr>
        <w:spacing w:after="0" w:line="240" w:lineRule="auto"/>
        <w:ind w:right="46"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09B3">
        <w:rPr>
          <w:rFonts w:ascii="Times New Roman" w:eastAsia="Times New Roman" w:hAnsi="Times New Roman" w:cs="Times New Roman"/>
          <w:sz w:val="24"/>
          <w:szCs w:val="24"/>
          <w:lang w:eastAsia="hr-HR"/>
        </w:rPr>
        <w:t>Programom građenja komunalne infrastrukture za 202</w:t>
      </w:r>
      <w:r w:rsidR="00D73489">
        <w:rPr>
          <w:rFonts w:ascii="Times New Roman" w:eastAsia="Times New Roman" w:hAnsi="Times New Roman" w:cs="Times New Roman"/>
          <w:sz w:val="24"/>
          <w:szCs w:val="24"/>
          <w:lang w:eastAsia="hr-HR"/>
        </w:rPr>
        <w:t>5</w:t>
      </w:r>
      <w:r w:rsidRPr="001609B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. godinu </w:t>
      </w:r>
      <w:r w:rsidRPr="001609B3">
        <w:rPr>
          <w:rFonts w:ascii="Times New Roman" w:eastAsia="Calibri" w:hAnsi="Times New Roman" w:cs="Times New Roman"/>
          <w:sz w:val="24"/>
          <w:szCs w:val="24"/>
        </w:rPr>
        <w:t xml:space="preserve">(„Službeni glasnik Općine Rakovica“, broj </w:t>
      </w:r>
      <w:r w:rsidR="00ED129A" w:rsidRPr="005D67C7">
        <w:rPr>
          <w:rFonts w:ascii="Times New Roman" w:hAnsi="Times New Roman" w:cs="Times New Roman"/>
          <w:sz w:val="24"/>
          <w:szCs w:val="24"/>
          <w:lang w:val="pl-PL"/>
        </w:rPr>
        <w:t>18/24, 2/25,</w:t>
      </w:r>
      <w:r w:rsidR="00ED129A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="00ED129A" w:rsidRPr="005D67C7">
        <w:rPr>
          <w:rFonts w:ascii="Times New Roman" w:hAnsi="Times New Roman" w:cs="Times New Roman"/>
          <w:sz w:val="24"/>
          <w:szCs w:val="24"/>
          <w:lang w:val="pl-PL"/>
        </w:rPr>
        <w:t>3/25</w:t>
      </w:r>
      <w:r w:rsidR="00ED129A">
        <w:rPr>
          <w:rFonts w:ascii="Times New Roman" w:hAnsi="Times New Roman" w:cs="Times New Roman"/>
          <w:sz w:val="24"/>
          <w:szCs w:val="24"/>
          <w:lang w:val="pl-PL"/>
        </w:rPr>
        <w:t xml:space="preserve">, </w:t>
      </w:r>
      <w:r w:rsidR="00ED129A" w:rsidRPr="005D67C7">
        <w:rPr>
          <w:rFonts w:ascii="Times New Roman" w:hAnsi="Times New Roman" w:cs="Times New Roman"/>
          <w:sz w:val="24"/>
          <w:szCs w:val="24"/>
          <w:lang w:val="pl-PL"/>
        </w:rPr>
        <w:t>5/25</w:t>
      </w:r>
      <w:r w:rsidR="00ED129A">
        <w:rPr>
          <w:rFonts w:ascii="Times New Roman" w:hAnsi="Times New Roman" w:cs="Times New Roman"/>
          <w:sz w:val="24"/>
          <w:szCs w:val="24"/>
          <w:lang w:val="pl-PL"/>
        </w:rPr>
        <w:t xml:space="preserve"> i 10/25</w:t>
      </w:r>
      <w:r w:rsidR="00ED129A" w:rsidRPr="005D67C7">
        <w:rPr>
          <w:rFonts w:ascii="Times New Roman" w:hAnsi="Times New Roman" w:cs="Times New Roman"/>
          <w:sz w:val="24"/>
          <w:szCs w:val="24"/>
          <w:lang w:val="pl-PL"/>
        </w:rPr>
        <w:t xml:space="preserve">), </w:t>
      </w:r>
      <w:r w:rsidRPr="001609B3">
        <w:rPr>
          <w:rFonts w:ascii="Times New Roman" w:eastAsia="Calibri" w:hAnsi="Times New Roman" w:cs="Times New Roman"/>
          <w:sz w:val="24"/>
          <w:szCs w:val="24"/>
        </w:rPr>
        <w:t xml:space="preserve">planirana su sredstva u iznosu od </w:t>
      </w:r>
      <w:r w:rsidR="00ED129A" w:rsidRPr="0006400F">
        <w:rPr>
          <w:rFonts w:ascii="Times New Roman" w:eastAsia="Calibri" w:hAnsi="Times New Roman" w:cs="Times New Roman"/>
          <w:sz w:val="24"/>
          <w:szCs w:val="24"/>
        </w:rPr>
        <w:t>1.484.600,50</w:t>
      </w:r>
      <w:r w:rsidRPr="001609B3">
        <w:rPr>
          <w:rFonts w:ascii="Times New Roman" w:eastAsia="Calibri" w:hAnsi="Times New Roman" w:cs="Times New Roman"/>
          <w:sz w:val="24"/>
          <w:szCs w:val="24"/>
        </w:rPr>
        <w:t xml:space="preserve"> EUR, a ostvarena su u iznosu </w:t>
      </w:r>
      <w:r w:rsidRPr="00BF72DC">
        <w:rPr>
          <w:rFonts w:ascii="Times New Roman" w:eastAsia="Calibri" w:hAnsi="Times New Roman" w:cs="Times New Roman"/>
          <w:sz w:val="24"/>
          <w:szCs w:val="24"/>
        </w:rPr>
        <w:t xml:space="preserve">od </w:t>
      </w:r>
      <w:r w:rsidR="008B54C2">
        <w:rPr>
          <w:rFonts w:ascii="Times New Roman" w:eastAsia="Calibri" w:hAnsi="Times New Roman" w:cs="Times New Roman"/>
          <w:bCs/>
          <w:sz w:val="24"/>
          <w:szCs w:val="24"/>
        </w:rPr>
        <w:t>911.234,95</w:t>
      </w:r>
      <w:r w:rsidR="00372C26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BF72DC">
        <w:rPr>
          <w:rFonts w:ascii="Times New Roman" w:eastAsia="Calibri" w:hAnsi="Times New Roman" w:cs="Times New Roman"/>
          <w:sz w:val="24"/>
          <w:szCs w:val="24"/>
        </w:rPr>
        <w:t>EUR</w:t>
      </w:r>
      <w:r w:rsidRPr="001609B3">
        <w:rPr>
          <w:rFonts w:ascii="Times New Roman" w:eastAsia="Calibri" w:hAnsi="Times New Roman" w:cs="Times New Roman"/>
          <w:sz w:val="24"/>
          <w:szCs w:val="24"/>
        </w:rPr>
        <w:t>. Program je izvršen po</w:t>
      </w:r>
      <w:r w:rsidR="0053151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609B3">
        <w:rPr>
          <w:rFonts w:ascii="Times New Roman" w:eastAsia="Calibri" w:hAnsi="Times New Roman" w:cs="Times New Roman"/>
          <w:sz w:val="24"/>
          <w:szCs w:val="24"/>
        </w:rPr>
        <w:t xml:space="preserve">projektima kako slijedi: </w:t>
      </w:r>
    </w:p>
    <w:p w14:paraId="1C93ADB7" w14:textId="77777777" w:rsidR="001609B3" w:rsidRPr="001609B3" w:rsidRDefault="001609B3" w:rsidP="001609B3">
      <w:pPr>
        <w:spacing w:after="0" w:line="240" w:lineRule="auto"/>
        <w:ind w:right="46"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87BF6B5" w14:textId="4B8EA8BC" w:rsidR="001609B3" w:rsidRPr="001609B3" w:rsidRDefault="001609B3" w:rsidP="001609B3">
      <w:pPr>
        <w:spacing w:after="0" w:line="240" w:lineRule="auto"/>
        <w:ind w:right="46"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09B3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</w:t>
      </w:r>
      <w:r w:rsidRPr="001609B3">
        <w:rPr>
          <w:rFonts w:ascii="Times New Roman" w:eastAsia="Calibri" w:hAnsi="Times New Roman" w:cs="Times New Roman"/>
          <w:b/>
          <w:bCs/>
          <w:sz w:val="24"/>
          <w:szCs w:val="24"/>
        </w:rPr>
        <w:t>II.</w:t>
      </w:r>
    </w:p>
    <w:p w14:paraId="76B4648D" w14:textId="77777777" w:rsidR="001609B3" w:rsidRPr="001609B3" w:rsidRDefault="001609B3" w:rsidP="001609B3">
      <w:pPr>
        <w:spacing w:after="0" w:line="240" w:lineRule="auto"/>
        <w:ind w:right="46"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99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963"/>
        <w:gridCol w:w="4098"/>
        <w:gridCol w:w="1858"/>
        <w:gridCol w:w="1912"/>
        <w:gridCol w:w="1096"/>
      </w:tblGrid>
      <w:tr w:rsidR="00A4326B" w:rsidRPr="001609B3" w14:paraId="552BE039" w14:textId="77777777" w:rsidTr="00C77986">
        <w:trPr>
          <w:trHeight w:val="850"/>
          <w:jc w:val="center"/>
        </w:trPr>
        <w:tc>
          <w:tcPr>
            <w:tcW w:w="485" w:type="pct"/>
            <w:shd w:val="clear" w:color="auto" w:fill="ED7D31" w:themeFill="accent2"/>
            <w:vAlign w:val="center"/>
          </w:tcPr>
          <w:p w14:paraId="01827D85" w14:textId="77777777" w:rsidR="001609B3" w:rsidRPr="00120A8E" w:rsidRDefault="001609B3" w:rsidP="006B7D9E">
            <w:pPr>
              <w:pStyle w:val="Bezproreda"/>
              <w:jc w:val="center"/>
            </w:pPr>
            <w:r w:rsidRPr="00120A8E">
              <w:t>REDNI BROJ</w:t>
            </w:r>
          </w:p>
        </w:tc>
        <w:tc>
          <w:tcPr>
            <w:tcW w:w="2064" w:type="pct"/>
            <w:shd w:val="clear" w:color="auto" w:fill="ED7D31" w:themeFill="accent2"/>
            <w:vAlign w:val="center"/>
          </w:tcPr>
          <w:p w14:paraId="06161A62" w14:textId="5D91E3EB" w:rsidR="001609B3" w:rsidRPr="00120A8E" w:rsidRDefault="001609B3" w:rsidP="006B7D9E">
            <w:pPr>
              <w:pStyle w:val="Bezproreda"/>
              <w:jc w:val="center"/>
            </w:pPr>
            <w:r w:rsidRPr="00120A8E">
              <w:t>OPIS POSLOVA</w:t>
            </w:r>
          </w:p>
        </w:tc>
        <w:tc>
          <w:tcPr>
            <w:tcW w:w="936" w:type="pct"/>
            <w:shd w:val="clear" w:color="auto" w:fill="ED7D31" w:themeFill="accent2"/>
            <w:vAlign w:val="center"/>
          </w:tcPr>
          <w:p w14:paraId="18FEC486" w14:textId="77777777" w:rsidR="001609B3" w:rsidRPr="00120A8E" w:rsidRDefault="001609B3" w:rsidP="006B7D9E">
            <w:pPr>
              <w:pStyle w:val="Bezproreda"/>
              <w:jc w:val="center"/>
            </w:pPr>
            <w:r w:rsidRPr="00120A8E">
              <w:t>PLANIRANO</w:t>
            </w:r>
          </w:p>
          <w:p w14:paraId="00C5FA05" w14:textId="77777777" w:rsidR="001609B3" w:rsidRPr="00120A8E" w:rsidRDefault="001609B3" w:rsidP="006B7D9E">
            <w:pPr>
              <w:pStyle w:val="Bezproreda"/>
              <w:jc w:val="center"/>
            </w:pPr>
            <w:r w:rsidRPr="00120A8E">
              <w:t>(EUR)</w:t>
            </w:r>
          </w:p>
        </w:tc>
        <w:tc>
          <w:tcPr>
            <w:tcW w:w="963" w:type="pct"/>
            <w:shd w:val="clear" w:color="auto" w:fill="ED7D31" w:themeFill="accent2"/>
            <w:vAlign w:val="center"/>
          </w:tcPr>
          <w:p w14:paraId="461541E7" w14:textId="77777777" w:rsidR="001609B3" w:rsidRPr="00120A8E" w:rsidRDefault="001609B3" w:rsidP="006B7D9E">
            <w:pPr>
              <w:pStyle w:val="Bezproreda"/>
              <w:jc w:val="center"/>
            </w:pPr>
            <w:r w:rsidRPr="00120A8E">
              <w:t>REALIZIRANO</w:t>
            </w:r>
          </w:p>
          <w:p w14:paraId="388E0DC6" w14:textId="77777777" w:rsidR="001609B3" w:rsidRPr="00120A8E" w:rsidRDefault="001609B3" w:rsidP="006B7D9E">
            <w:pPr>
              <w:pStyle w:val="Bezproreda"/>
              <w:jc w:val="center"/>
            </w:pPr>
            <w:r w:rsidRPr="00120A8E">
              <w:t>(EUR)</w:t>
            </w:r>
          </w:p>
        </w:tc>
        <w:tc>
          <w:tcPr>
            <w:tcW w:w="552" w:type="pct"/>
            <w:shd w:val="clear" w:color="auto" w:fill="ED7D31" w:themeFill="accent2"/>
            <w:vAlign w:val="center"/>
          </w:tcPr>
          <w:p w14:paraId="3CB327B1" w14:textId="77777777" w:rsidR="001609B3" w:rsidRPr="00120A8E" w:rsidRDefault="001609B3" w:rsidP="006B7D9E">
            <w:pPr>
              <w:pStyle w:val="Bezproreda"/>
              <w:jc w:val="center"/>
            </w:pPr>
            <w:r w:rsidRPr="00120A8E">
              <w:t>INDEKS</w:t>
            </w:r>
          </w:p>
          <w:p w14:paraId="40068512" w14:textId="77777777" w:rsidR="001609B3" w:rsidRPr="00120A8E" w:rsidRDefault="001609B3" w:rsidP="006B7D9E">
            <w:pPr>
              <w:pStyle w:val="Bezproreda"/>
              <w:jc w:val="center"/>
            </w:pPr>
            <w:r w:rsidRPr="00120A8E">
              <w:t>(%)</w:t>
            </w:r>
          </w:p>
        </w:tc>
      </w:tr>
      <w:tr w:rsidR="00A4326B" w:rsidRPr="001609B3" w14:paraId="47865F1B" w14:textId="77777777" w:rsidTr="00C77986">
        <w:trPr>
          <w:trHeight w:val="2835"/>
          <w:jc w:val="center"/>
        </w:trPr>
        <w:tc>
          <w:tcPr>
            <w:tcW w:w="485" w:type="pct"/>
            <w:vMerge w:val="restart"/>
            <w:vAlign w:val="center"/>
          </w:tcPr>
          <w:p w14:paraId="0F45DF00" w14:textId="77777777" w:rsidR="001609B3" w:rsidRPr="00120A8E" w:rsidRDefault="001609B3" w:rsidP="00906556">
            <w:pPr>
              <w:pStyle w:val="Bezproreda"/>
              <w:jc w:val="center"/>
            </w:pPr>
            <w:r w:rsidRPr="00120A8E">
              <w:t>1.</w:t>
            </w:r>
          </w:p>
        </w:tc>
        <w:tc>
          <w:tcPr>
            <w:tcW w:w="2064" w:type="pct"/>
            <w:vAlign w:val="center"/>
          </w:tcPr>
          <w:p w14:paraId="0688B2E2" w14:textId="697D3B2C" w:rsidR="001609B3" w:rsidRPr="00120A8E" w:rsidRDefault="001609B3" w:rsidP="00963A6B">
            <w:pPr>
              <w:pStyle w:val="Bezproreda"/>
              <w:rPr>
                <w:b/>
                <w:bCs/>
                <w:u w:val="single"/>
              </w:rPr>
            </w:pPr>
            <w:r w:rsidRPr="00120A8E">
              <w:rPr>
                <w:b/>
                <w:bCs/>
                <w:u w:val="single"/>
              </w:rPr>
              <w:t>Nerazvrstane ceste</w:t>
            </w:r>
          </w:p>
          <w:p w14:paraId="45433E33" w14:textId="77777777" w:rsidR="001609B3" w:rsidRPr="00120A8E" w:rsidRDefault="001609B3" w:rsidP="00963A6B">
            <w:pPr>
              <w:pStyle w:val="Bezproreda"/>
              <w:rPr>
                <w:b/>
                <w:bCs/>
              </w:rPr>
            </w:pPr>
          </w:p>
          <w:p w14:paraId="45A71240" w14:textId="4915F50B" w:rsidR="001609B3" w:rsidRPr="00120A8E" w:rsidRDefault="00ED129A" w:rsidP="00963A6B">
            <w:pPr>
              <w:pStyle w:val="Bezproreda"/>
            </w:pPr>
            <w:r w:rsidRPr="007650C5">
              <w:t>Pojačano održavanje prometnica:</w:t>
            </w:r>
            <w:r>
              <w:t xml:space="preserve"> asfaltiranje cesta (Odvojak do Hodaka u Lipovači, Odvojak do Šebalja u Lipovači, Cesta Stara </w:t>
            </w:r>
            <w:proofErr w:type="spellStart"/>
            <w:r>
              <w:t>Kršlja</w:t>
            </w:r>
            <w:proofErr w:type="spellEnd"/>
            <w:r>
              <w:t>, Odvojak kod Parlova u Čatrnji, Odvojak do Rupčića)</w:t>
            </w:r>
          </w:p>
        </w:tc>
        <w:tc>
          <w:tcPr>
            <w:tcW w:w="936" w:type="pct"/>
            <w:vAlign w:val="center"/>
          </w:tcPr>
          <w:p w14:paraId="3573FC97" w14:textId="269A6402" w:rsidR="001609B3" w:rsidRPr="00120A8E" w:rsidRDefault="00ED129A" w:rsidP="00F51946">
            <w:pPr>
              <w:pStyle w:val="Bezproreda"/>
              <w:jc w:val="center"/>
            </w:pPr>
            <w:r>
              <w:t>345.709,37</w:t>
            </w:r>
          </w:p>
        </w:tc>
        <w:tc>
          <w:tcPr>
            <w:tcW w:w="963" w:type="pct"/>
            <w:vAlign w:val="center"/>
          </w:tcPr>
          <w:p w14:paraId="3DADF071" w14:textId="6E681F22" w:rsidR="001609B3" w:rsidRPr="00120A8E" w:rsidRDefault="00ED129A" w:rsidP="00F51946">
            <w:pPr>
              <w:pStyle w:val="Bezproreda"/>
              <w:jc w:val="center"/>
            </w:pPr>
            <w:r>
              <w:t>180.451,76</w:t>
            </w:r>
          </w:p>
        </w:tc>
        <w:tc>
          <w:tcPr>
            <w:tcW w:w="552" w:type="pct"/>
            <w:vAlign w:val="center"/>
          </w:tcPr>
          <w:p w14:paraId="54EDF2BF" w14:textId="244AF5BC" w:rsidR="001609B3" w:rsidRPr="00120A8E" w:rsidRDefault="00ED129A" w:rsidP="00F51946">
            <w:pPr>
              <w:pStyle w:val="Bezproreda"/>
              <w:jc w:val="center"/>
            </w:pPr>
            <w:r>
              <w:t>52,20</w:t>
            </w:r>
          </w:p>
        </w:tc>
      </w:tr>
      <w:tr w:rsidR="00A4326B" w:rsidRPr="001609B3" w14:paraId="2C3E906B" w14:textId="77777777" w:rsidTr="00C77986">
        <w:trPr>
          <w:trHeight w:val="374"/>
          <w:jc w:val="center"/>
        </w:trPr>
        <w:tc>
          <w:tcPr>
            <w:tcW w:w="485" w:type="pct"/>
            <w:vMerge/>
            <w:vAlign w:val="center"/>
          </w:tcPr>
          <w:p w14:paraId="08FB60DC" w14:textId="77777777" w:rsidR="00FE03B2" w:rsidRPr="00120A8E" w:rsidRDefault="00FE03B2" w:rsidP="00906556">
            <w:pPr>
              <w:pStyle w:val="Bezproreda"/>
              <w:jc w:val="center"/>
            </w:pPr>
          </w:p>
        </w:tc>
        <w:tc>
          <w:tcPr>
            <w:tcW w:w="2064" w:type="pct"/>
            <w:vAlign w:val="center"/>
          </w:tcPr>
          <w:p w14:paraId="3BAE3781" w14:textId="282AE5A9" w:rsidR="00FE03B2" w:rsidRDefault="00CF736A" w:rsidP="00963A6B">
            <w:pPr>
              <w:pStyle w:val="Bezproreda"/>
            </w:pPr>
            <w:r>
              <w:t>S</w:t>
            </w:r>
            <w:r w:rsidR="00FE03B2" w:rsidRPr="00120A8E">
              <w:t xml:space="preserve">anacija kolnika Kordunski </w:t>
            </w:r>
            <w:proofErr w:type="spellStart"/>
            <w:r w:rsidR="00FE03B2" w:rsidRPr="00120A8E">
              <w:t>Ljeskovac</w:t>
            </w:r>
            <w:proofErr w:type="spellEnd"/>
            <w:r w:rsidR="00FE03B2" w:rsidRPr="00120A8E">
              <w:t xml:space="preserve"> </w:t>
            </w:r>
            <w:r w:rsidR="00372C26">
              <w:t xml:space="preserve">   - </w:t>
            </w:r>
            <w:r w:rsidR="00FE03B2" w:rsidRPr="00120A8E">
              <w:t>Basara – Koranski Lug</w:t>
            </w:r>
          </w:p>
          <w:p w14:paraId="2EBF876E" w14:textId="157654B8" w:rsidR="00CF736A" w:rsidRPr="00120A8E" w:rsidRDefault="00CF736A" w:rsidP="00963A6B">
            <w:pPr>
              <w:pStyle w:val="Bezproreda"/>
            </w:pPr>
          </w:p>
        </w:tc>
        <w:tc>
          <w:tcPr>
            <w:tcW w:w="936" w:type="pct"/>
            <w:vAlign w:val="center"/>
          </w:tcPr>
          <w:p w14:paraId="04BB4096" w14:textId="1F036530" w:rsidR="00FE03B2" w:rsidRPr="00120A8E" w:rsidRDefault="00ED129A" w:rsidP="00F51946">
            <w:pPr>
              <w:pStyle w:val="Bezproreda"/>
              <w:jc w:val="center"/>
            </w:pPr>
            <w:r>
              <w:t>22.035,00</w:t>
            </w:r>
          </w:p>
        </w:tc>
        <w:tc>
          <w:tcPr>
            <w:tcW w:w="963" w:type="pct"/>
            <w:vAlign w:val="center"/>
          </w:tcPr>
          <w:p w14:paraId="1EA961C2" w14:textId="0CE52D48" w:rsidR="00FE03B2" w:rsidRPr="00120A8E" w:rsidRDefault="00CF736A" w:rsidP="00F51946">
            <w:pPr>
              <w:pStyle w:val="Bezproreda"/>
              <w:jc w:val="center"/>
            </w:pPr>
            <w:r>
              <w:t>0,00</w:t>
            </w:r>
          </w:p>
        </w:tc>
        <w:tc>
          <w:tcPr>
            <w:tcW w:w="552" w:type="pct"/>
            <w:vAlign w:val="center"/>
          </w:tcPr>
          <w:p w14:paraId="631809D8" w14:textId="75DF72E4" w:rsidR="00FE03B2" w:rsidRPr="00120A8E" w:rsidRDefault="00CF736A" w:rsidP="00F51946">
            <w:pPr>
              <w:pStyle w:val="Bezproreda"/>
              <w:jc w:val="center"/>
            </w:pPr>
            <w:r>
              <w:t>0,00</w:t>
            </w:r>
          </w:p>
        </w:tc>
      </w:tr>
      <w:tr w:rsidR="00CF736A" w:rsidRPr="001609B3" w14:paraId="18498211" w14:textId="77777777" w:rsidTr="00C77986">
        <w:trPr>
          <w:trHeight w:val="374"/>
          <w:jc w:val="center"/>
        </w:trPr>
        <w:tc>
          <w:tcPr>
            <w:tcW w:w="485" w:type="pct"/>
            <w:vMerge/>
            <w:vAlign w:val="center"/>
          </w:tcPr>
          <w:p w14:paraId="479DC4AE" w14:textId="77777777" w:rsidR="00CF736A" w:rsidRPr="00120A8E" w:rsidRDefault="00CF736A" w:rsidP="00CF736A">
            <w:pPr>
              <w:pStyle w:val="Bezproreda"/>
              <w:jc w:val="center"/>
            </w:pPr>
          </w:p>
        </w:tc>
        <w:tc>
          <w:tcPr>
            <w:tcW w:w="2064" w:type="pct"/>
            <w:vAlign w:val="center"/>
          </w:tcPr>
          <w:p w14:paraId="0A8F30A3" w14:textId="6A088AA2" w:rsidR="00CF736A" w:rsidRDefault="00CF736A" w:rsidP="00CF736A">
            <w:pPr>
              <w:pStyle w:val="Bezproreda"/>
            </w:pPr>
            <w:r>
              <w:t xml:space="preserve">Sanacija kolnika Lipovača </w:t>
            </w:r>
            <w:r w:rsidR="000E4554">
              <w:t xml:space="preserve">- </w:t>
            </w:r>
            <w:proofErr w:type="spellStart"/>
            <w:r>
              <w:t>Sadilovac</w:t>
            </w:r>
            <w:proofErr w:type="spellEnd"/>
          </w:p>
        </w:tc>
        <w:tc>
          <w:tcPr>
            <w:tcW w:w="936" w:type="pct"/>
            <w:vAlign w:val="center"/>
          </w:tcPr>
          <w:p w14:paraId="3249A67F" w14:textId="237BF136" w:rsidR="00CF736A" w:rsidRDefault="00CF736A" w:rsidP="00CF736A">
            <w:pPr>
              <w:pStyle w:val="Bezproreda"/>
              <w:jc w:val="center"/>
            </w:pPr>
            <w:r>
              <w:t>415.000,00</w:t>
            </w:r>
          </w:p>
        </w:tc>
        <w:tc>
          <w:tcPr>
            <w:tcW w:w="963" w:type="pct"/>
            <w:vAlign w:val="center"/>
          </w:tcPr>
          <w:p w14:paraId="4E852257" w14:textId="7A8F5488" w:rsidR="00CF736A" w:rsidRDefault="00CF736A" w:rsidP="00CF736A">
            <w:pPr>
              <w:pStyle w:val="Bezproreda"/>
              <w:jc w:val="center"/>
            </w:pPr>
            <w:r>
              <w:t>401.517,56</w:t>
            </w:r>
          </w:p>
        </w:tc>
        <w:tc>
          <w:tcPr>
            <w:tcW w:w="552" w:type="pct"/>
            <w:vAlign w:val="center"/>
          </w:tcPr>
          <w:p w14:paraId="64833307" w14:textId="707048ED" w:rsidR="00CF736A" w:rsidRDefault="00CF736A" w:rsidP="00CF736A">
            <w:pPr>
              <w:pStyle w:val="Bezproreda"/>
              <w:jc w:val="center"/>
            </w:pPr>
            <w:r>
              <w:t>96,75</w:t>
            </w:r>
          </w:p>
        </w:tc>
      </w:tr>
      <w:tr w:rsidR="008C2047" w:rsidRPr="001609B3" w14:paraId="2A1206D2" w14:textId="77777777" w:rsidTr="00C77986">
        <w:trPr>
          <w:trHeight w:val="374"/>
          <w:jc w:val="center"/>
        </w:trPr>
        <w:tc>
          <w:tcPr>
            <w:tcW w:w="485" w:type="pct"/>
            <w:vMerge/>
            <w:vAlign w:val="center"/>
          </w:tcPr>
          <w:p w14:paraId="0AADB2C1" w14:textId="77777777" w:rsidR="008C2047" w:rsidRPr="00120A8E" w:rsidRDefault="008C2047" w:rsidP="00CF736A">
            <w:pPr>
              <w:pStyle w:val="Bezproreda"/>
              <w:jc w:val="center"/>
            </w:pPr>
          </w:p>
        </w:tc>
        <w:tc>
          <w:tcPr>
            <w:tcW w:w="2064" w:type="pct"/>
            <w:vAlign w:val="center"/>
          </w:tcPr>
          <w:p w14:paraId="44AF3BF4" w14:textId="469958F2" w:rsidR="008C2047" w:rsidRDefault="008C2047" w:rsidP="00CF736A">
            <w:pPr>
              <w:pStyle w:val="Bezproreda"/>
            </w:pPr>
            <w:r>
              <w:t xml:space="preserve">Projektna dokumentacija za cestu u </w:t>
            </w:r>
            <w:proofErr w:type="spellStart"/>
            <w:r>
              <w:t>Sadilovcu</w:t>
            </w:r>
            <w:proofErr w:type="spellEnd"/>
          </w:p>
        </w:tc>
        <w:tc>
          <w:tcPr>
            <w:tcW w:w="936" w:type="pct"/>
            <w:vAlign w:val="center"/>
          </w:tcPr>
          <w:p w14:paraId="119BCF11" w14:textId="1EF51BA7" w:rsidR="008C2047" w:rsidRDefault="008C2047" w:rsidP="00CF736A">
            <w:pPr>
              <w:pStyle w:val="Bezproreda"/>
              <w:jc w:val="center"/>
            </w:pPr>
            <w:r>
              <w:t>18.862,50</w:t>
            </w:r>
          </w:p>
        </w:tc>
        <w:tc>
          <w:tcPr>
            <w:tcW w:w="963" w:type="pct"/>
            <w:vAlign w:val="center"/>
          </w:tcPr>
          <w:p w14:paraId="21638755" w14:textId="2DBD6EB4" w:rsidR="008C2047" w:rsidRDefault="008C2047" w:rsidP="00CF736A">
            <w:pPr>
              <w:pStyle w:val="Bezproreda"/>
              <w:jc w:val="center"/>
            </w:pPr>
            <w:r>
              <w:t>18.862,50</w:t>
            </w:r>
          </w:p>
        </w:tc>
        <w:tc>
          <w:tcPr>
            <w:tcW w:w="552" w:type="pct"/>
            <w:vAlign w:val="center"/>
          </w:tcPr>
          <w:p w14:paraId="024B9EA6" w14:textId="6C6C8977" w:rsidR="008C2047" w:rsidRDefault="008C2047" w:rsidP="00CF736A">
            <w:pPr>
              <w:pStyle w:val="Bezproreda"/>
              <w:jc w:val="center"/>
            </w:pPr>
            <w:r>
              <w:t>100,00</w:t>
            </w:r>
          </w:p>
        </w:tc>
      </w:tr>
      <w:tr w:rsidR="00CF736A" w:rsidRPr="001609B3" w14:paraId="3EE8ECE0" w14:textId="77777777" w:rsidTr="00C77986">
        <w:trPr>
          <w:trHeight w:val="2268"/>
          <w:jc w:val="center"/>
        </w:trPr>
        <w:tc>
          <w:tcPr>
            <w:tcW w:w="485" w:type="pct"/>
            <w:vMerge/>
            <w:vAlign w:val="center"/>
          </w:tcPr>
          <w:p w14:paraId="77371064" w14:textId="77777777" w:rsidR="00CF736A" w:rsidRPr="00120A8E" w:rsidRDefault="00CF736A" w:rsidP="00CF736A">
            <w:pPr>
              <w:pStyle w:val="Bezproreda"/>
              <w:jc w:val="center"/>
            </w:pPr>
          </w:p>
        </w:tc>
        <w:tc>
          <w:tcPr>
            <w:tcW w:w="2064" w:type="pct"/>
            <w:vAlign w:val="center"/>
          </w:tcPr>
          <w:p w14:paraId="167CBD06" w14:textId="46209C22" w:rsidR="00CF736A" w:rsidRPr="00857F2B" w:rsidRDefault="00CF736A" w:rsidP="00CF736A">
            <w:pPr>
              <w:pStyle w:val="Bezproreda"/>
              <w:rPr>
                <w:u w:val="single"/>
              </w:rPr>
            </w:pPr>
            <w:r w:rsidRPr="00857F2B">
              <w:rPr>
                <w:u w:val="single"/>
              </w:rPr>
              <w:t>Cestovni promet</w:t>
            </w:r>
          </w:p>
          <w:p w14:paraId="675B77D6" w14:textId="77777777" w:rsidR="00CF736A" w:rsidRDefault="00CF736A" w:rsidP="00CF736A">
            <w:pPr>
              <w:pStyle w:val="Bezproreda"/>
              <w:rPr>
                <w:u w:val="single"/>
              </w:rPr>
            </w:pPr>
          </w:p>
          <w:p w14:paraId="3759EC4A" w14:textId="04961D74" w:rsidR="00CF736A" w:rsidRDefault="00CF736A" w:rsidP="00CF736A">
            <w:pPr>
              <w:pStyle w:val="Bezproreda"/>
            </w:pPr>
            <w:r w:rsidRPr="003A732A">
              <w:t>-</w:t>
            </w:r>
            <w:r>
              <w:t xml:space="preserve"> </w:t>
            </w:r>
            <w:r w:rsidRPr="00F461FA">
              <w:t xml:space="preserve">postavljeni </w:t>
            </w:r>
            <w:r>
              <w:t>uspornici</w:t>
            </w:r>
            <w:r w:rsidRPr="00F461FA">
              <w:t xml:space="preserve"> u naseljima Čatrnja</w:t>
            </w:r>
            <w:r w:rsidR="00C36475">
              <w:t xml:space="preserve"> i Rakovičko</w:t>
            </w:r>
            <w:r>
              <w:t xml:space="preserve"> </w:t>
            </w:r>
            <w:r w:rsidRPr="00F461FA">
              <w:t xml:space="preserve">Selište </w:t>
            </w:r>
          </w:p>
          <w:p w14:paraId="0FCAA049" w14:textId="77777777" w:rsidR="00CF736A" w:rsidRPr="00120A8E" w:rsidRDefault="00CF736A" w:rsidP="00CF736A">
            <w:pPr>
              <w:pStyle w:val="Bezproreda"/>
            </w:pPr>
          </w:p>
          <w:p w14:paraId="61E938E1" w14:textId="77777777" w:rsidR="00CF736A" w:rsidRDefault="00CF736A" w:rsidP="00CF736A">
            <w:pPr>
              <w:pStyle w:val="Bezproreda"/>
            </w:pPr>
            <w:r w:rsidRPr="008F74BD">
              <w:t xml:space="preserve">- postavljene odbojne ograde u naseljima </w:t>
            </w:r>
            <w:r w:rsidR="00C36475">
              <w:t xml:space="preserve">Čatrnja i </w:t>
            </w:r>
            <w:r w:rsidRPr="008F74BD">
              <w:t xml:space="preserve">Selište </w:t>
            </w:r>
            <w:proofErr w:type="spellStart"/>
            <w:r w:rsidRPr="008F74BD">
              <w:t>Drežničko</w:t>
            </w:r>
            <w:proofErr w:type="spellEnd"/>
            <w:r w:rsidRPr="008F74BD">
              <w:t xml:space="preserve"> </w:t>
            </w:r>
          </w:p>
          <w:p w14:paraId="3B843EE1" w14:textId="77777777" w:rsidR="00C36475" w:rsidRDefault="00C36475" w:rsidP="00CF736A">
            <w:pPr>
              <w:pStyle w:val="Bezproreda"/>
            </w:pPr>
          </w:p>
          <w:p w14:paraId="56D91547" w14:textId="0BBC821D" w:rsidR="00C36475" w:rsidRPr="003A732A" w:rsidRDefault="00C36475" w:rsidP="00CF736A">
            <w:pPr>
              <w:pStyle w:val="Bezproreda"/>
            </w:pPr>
            <w:r>
              <w:t>-postavljeni prometni znakovi</w:t>
            </w:r>
            <w:r w:rsidR="00877B88">
              <w:t xml:space="preserve"> na Grdić groblju</w:t>
            </w:r>
          </w:p>
        </w:tc>
        <w:tc>
          <w:tcPr>
            <w:tcW w:w="936" w:type="pct"/>
            <w:vAlign w:val="center"/>
          </w:tcPr>
          <w:p w14:paraId="611221A1" w14:textId="6ACA5864" w:rsidR="00CF736A" w:rsidRPr="00120A8E" w:rsidRDefault="000E4554" w:rsidP="00CF736A">
            <w:pPr>
              <w:pStyle w:val="Bezproreda"/>
              <w:jc w:val="center"/>
            </w:pPr>
            <w:r>
              <w:t>18.700,00</w:t>
            </w:r>
          </w:p>
        </w:tc>
        <w:tc>
          <w:tcPr>
            <w:tcW w:w="963" w:type="pct"/>
            <w:vAlign w:val="center"/>
          </w:tcPr>
          <w:p w14:paraId="0FA0F95B" w14:textId="10242124" w:rsidR="00CF736A" w:rsidRPr="00120A8E" w:rsidRDefault="000E4554" w:rsidP="00CF736A">
            <w:pPr>
              <w:pStyle w:val="Bezproreda"/>
              <w:jc w:val="center"/>
            </w:pPr>
            <w:r>
              <w:t>17.841,25</w:t>
            </w:r>
          </w:p>
        </w:tc>
        <w:tc>
          <w:tcPr>
            <w:tcW w:w="552" w:type="pct"/>
            <w:vAlign w:val="center"/>
          </w:tcPr>
          <w:p w14:paraId="2D8ABFB2" w14:textId="2A251CD5" w:rsidR="00CF736A" w:rsidRPr="00120A8E" w:rsidRDefault="000E4554" w:rsidP="00CF736A">
            <w:pPr>
              <w:pStyle w:val="Bezproreda"/>
              <w:jc w:val="center"/>
            </w:pPr>
            <w:r>
              <w:t>95,41</w:t>
            </w:r>
          </w:p>
        </w:tc>
      </w:tr>
      <w:tr w:rsidR="00CF736A" w:rsidRPr="001609B3" w14:paraId="4CF56CCB" w14:textId="77777777" w:rsidTr="00C77986">
        <w:trPr>
          <w:trHeight w:val="283"/>
          <w:jc w:val="center"/>
        </w:trPr>
        <w:tc>
          <w:tcPr>
            <w:tcW w:w="485" w:type="pct"/>
            <w:vMerge/>
            <w:vAlign w:val="center"/>
          </w:tcPr>
          <w:p w14:paraId="08D425B8" w14:textId="77777777" w:rsidR="00CF736A" w:rsidRPr="00120A8E" w:rsidRDefault="00CF736A" w:rsidP="00CF736A">
            <w:pPr>
              <w:pStyle w:val="Bezproreda"/>
              <w:jc w:val="center"/>
            </w:pPr>
          </w:p>
        </w:tc>
        <w:tc>
          <w:tcPr>
            <w:tcW w:w="2064" w:type="pct"/>
            <w:vAlign w:val="center"/>
          </w:tcPr>
          <w:p w14:paraId="4DB7BD3D" w14:textId="77777777" w:rsidR="00CF736A" w:rsidRPr="00120A8E" w:rsidRDefault="00CF736A" w:rsidP="00CF736A">
            <w:pPr>
              <w:pStyle w:val="Bezproreda"/>
              <w:rPr>
                <w:b/>
                <w:bCs/>
              </w:rPr>
            </w:pPr>
            <w:r w:rsidRPr="00120A8E">
              <w:t>- projektna dokumentacija pješačkih prijelaza i prometni elaborati</w:t>
            </w:r>
          </w:p>
        </w:tc>
        <w:tc>
          <w:tcPr>
            <w:tcW w:w="936" w:type="pct"/>
            <w:vAlign w:val="center"/>
          </w:tcPr>
          <w:p w14:paraId="1CE3AC3F" w14:textId="596CC660" w:rsidR="00CF736A" w:rsidRPr="00120A8E" w:rsidRDefault="000E4554" w:rsidP="00CF736A">
            <w:pPr>
              <w:pStyle w:val="Bezproreda"/>
              <w:jc w:val="center"/>
            </w:pPr>
            <w:r>
              <w:t>17.700,00</w:t>
            </w:r>
          </w:p>
        </w:tc>
        <w:tc>
          <w:tcPr>
            <w:tcW w:w="963" w:type="pct"/>
            <w:vAlign w:val="center"/>
          </w:tcPr>
          <w:p w14:paraId="6553B39E" w14:textId="116B88CA" w:rsidR="00CF736A" w:rsidRPr="00120A8E" w:rsidRDefault="0006400F" w:rsidP="00CF736A">
            <w:pPr>
              <w:pStyle w:val="Bezproreda"/>
              <w:jc w:val="center"/>
            </w:pPr>
            <w:r>
              <w:t>4.463,75</w:t>
            </w:r>
          </w:p>
        </w:tc>
        <w:tc>
          <w:tcPr>
            <w:tcW w:w="552" w:type="pct"/>
            <w:vAlign w:val="center"/>
          </w:tcPr>
          <w:p w14:paraId="571EA038" w14:textId="04AB8CFD" w:rsidR="00CF736A" w:rsidRPr="00120A8E" w:rsidRDefault="0006400F" w:rsidP="00CF736A">
            <w:pPr>
              <w:pStyle w:val="Bezproreda"/>
              <w:jc w:val="center"/>
            </w:pPr>
            <w:r>
              <w:t>25,22</w:t>
            </w:r>
          </w:p>
        </w:tc>
      </w:tr>
      <w:tr w:rsidR="00CF736A" w:rsidRPr="001609B3" w14:paraId="2D950023" w14:textId="77777777" w:rsidTr="00C77986">
        <w:trPr>
          <w:trHeight w:val="283"/>
          <w:jc w:val="center"/>
        </w:trPr>
        <w:tc>
          <w:tcPr>
            <w:tcW w:w="485" w:type="pct"/>
            <w:vMerge/>
            <w:vAlign w:val="center"/>
          </w:tcPr>
          <w:p w14:paraId="7E5B8986" w14:textId="77777777" w:rsidR="00CF736A" w:rsidRPr="00120A8E" w:rsidRDefault="00CF736A" w:rsidP="00CF736A">
            <w:pPr>
              <w:pStyle w:val="Bezproreda"/>
              <w:jc w:val="center"/>
            </w:pPr>
          </w:p>
        </w:tc>
        <w:tc>
          <w:tcPr>
            <w:tcW w:w="2064" w:type="pct"/>
            <w:vAlign w:val="center"/>
          </w:tcPr>
          <w:p w14:paraId="606AE20E" w14:textId="2CBB2102" w:rsidR="00CF736A" w:rsidRPr="0006400F" w:rsidRDefault="00CF736A" w:rsidP="0006400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A8E">
              <w:t xml:space="preserve">- </w:t>
            </w:r>
            <w:r w:rsidR="008C2047">
              <w:t>p</w:t>
            </w:r>
            <w:r w:rsidR="0006400F" w:rsidRPr="007650C5">
              <w:rPr>
                <w:rFonts w:ascii="Times New Roman" w:hAnsi="Times New Roman" w:cs="Times New Roman"/>
                <w:sz w:val="24"/>
                <w:szCs w:val="24"/>
              </w:rPr>
              <w:t>oduzetnička zona Grabovac (ulaganje u razvoj zone)</w:t>
            </w:r>
          </w:p>
        </w:tc>
        <w:tc>
          <w:tcPr>
            <w:tcW w:w="936" w:type="pct"/>
            <w:vAlign w:val="center"/>
          </w:tcPr>
          <w:p w14:paraId="7F6F2905" w14:textId="760E6A8A" w:rsidR="00CF736A" w:rsidRPr="00120A8E" w:rsidRDefault="0006400F" w:rsidP="00CF736A">
            <w:pPr>
              <w:pStyle w:val="Bezproreda"/>
              <w:jc w:val="center"/>
            </w:pPr>
            <w:r>
              <w:t>72.954,00</w:t>
            </w:r>
          </w:p>
        </w:tc>
        <w:tc>
          <w:tcPr>
            <w:tcW w:w="963" w:type="pct"/>
            <w:vAlign w:val="center"/>
          </w:tcPr>
          <w:p w14:paraId="6685A145" w14:textId="1B3A0B1C" w:rsidR="00CF736A" w:rsidRPr="00120A8E" w:rsidRDefault="0006400F" w:rsidP="00CF736A">
            <w:pPr>
              <w:pStyle w:val="Bezproreda"/>
              <w:jc w:val="center"/>
            </w:pPr>
            <w:r>
              <w:t>0,00</w:t>
            </w:r>
          </w:p>
        </w:tc>
        <w:tc>
          <w:tcPr>
            <w:tcW w:w="552" w:type="pct"/>
            <w:vAlign w:val="center"/>
          </w:tcPr>
          <w:p w14:paraId="2F88C908" w14:textId="1E4ED967" w:rsidR="00CF736A" w:rsidRPr="00120A8E" w:rsidRDefault="0006400F" w:rsidP="00CF736A">
            <w:pPr>
              <w:pStyle w:val="Bezproreda"/>
              <w:jc w:val="center"/>
            </w:pPr>
            <w:r>
              <w:t>0,00</w:t>
            </w:r>
          </w:p>
        </w:tc>
      </w:tr>
      <w:tr w:rsidR="008C2047" w:rsidRPr="001609B3" w14:paraId="2C020A29" w14:textId="77777777" w:rsidTr="00C77986">
        <w:trPr>
          <w:trHeight w:val="283"/>
          <w:jc w:val="center"/>
        </w:trPr>
        <w:tc>
          <w:tcPr>
            <w:tcW w:w="485" w:type="pct"/>
            <w:vAlign w:val="center"/>
          </w:tcPr>
          <w:p w14:paraId="12AFEDFD" w14:textId="77777777" w:rsidR="008C2047" w:rsidRPr="00120A8E" w:rsidRDefault="008C2047" w:rsidP="00CF736A">
            <w:pPr>
              <w:pStyle w:val="Bezproreda"/>
              <w:jc w:val="center"/>
            </w:pPr>
          </w:p>
        </w:tc>
        <w:tc>
          <w:tcPr>
            <w:tcW w:w="2064" w:type="pct"/>
            <w:vAlign w:val="center"/>
          </w:tcPr>
          <w:p w14:paraId="0249CE38" w14:textId="7F4691D6" w:rsidR="008C2047" w:rsidRPr="008C2047" w:rsidRDefault="008C2047" w:rsidP="008C2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2047">
              <w:rPr>
                <w:rFonts w:ascii="Times New Roman" w:hAnsi="Times New Roman" w:cs="Times New Roman"/>
                <w:sz w:val="24"/>
                <w:szCs w:val="24"/>
              </w:rPr>
              <w:t xml:space="preserve">- kupnja zemljišta za prometnicu u turističkoj zoni </w:t>
            </w:r>
            <w:proofErr w:type="spellStart"/>
            <w:r w:rsidRPr="008C2047">
              <w:rPr>
                <w:rFonts w:ascii="Times New Roman" w:hAnsi="Times New Roman" w:cs="Times New Roman"/>
                <w:sz w:val="24"/>
                <w:szCs w:val="24"/>
              </w:rPr>
              <w:t>Drežničko</w:t>
            </w:r>
            <w:proofErr w:type="spellEnd"/>
            <w:r w:rsidRPr="008C2047">
              <w:rPr>
                <w:rFonts w:ascii="Times New Roman" w:hAnsi="Times New Roman" w:cs="Times New Roman"/>
                <w:sz w:val="24"/>
                <w:szCs w:val="24"/>
              </w:rPr>
              <w:t xml:space="preserve"> Selište - Čatranja</w:t>
            </w:r>
          </w:p>
        </w:tc>
        <w:tc>
          <w:tcPr>
            <w:tcW w:w="936" w:type="pct"/>
            <w:vAlign w:val="center"/>
          </w:tcPr>
          <w:p w14:paraId="6478DC82" w14:textId="4F2A608A" w:rsidR="008C2047" w:rsidRDefault="008C2047" w:rsidP="00CF736A">
            <w:pPr>
              <w:pStyle w:val="Bezproreda"/>
              <w:jc w:val="center"/>
            </w:pPr>
            <w:r>
              <w:t>3.318,00</w:t>
            </w:r>
          </w:p>
        </w:tc>
        <w:tc>
          <w:tcPr>
            <w:tcW w:w="963" w:type="pct"/>
            <w:vAlign w:val="center"/>
          </w:tcPr>
          <w:p w14:paraId="0BB060D7" w14:textId="12F8C4FB" w:rsidR="008C2047" w:rsidRDefault="008C2047" w:rsidP="00CF736A">
            <w:pPr>
              <w:pStyle w:val="Bezproreda"/>
              <w:jc w:val="center"/>
            </w:pPr>
            <w:r>
              <w:t>0,00</w:t>
            </w:r>
          </w:p>
        </w:tc>
        <w:tc>
          <w:tcPr>
            <w:tcW w:w="552" w:type="pct"/>
            <w:vAlign w:val="center"/>
          </w:tcPr>
          <w:p w14:paraId="087FDB05" w14:textId="0D1A755B" w:rsidR="008C2047" w:rsidRDefault="008C2047" w:rsidP="00CF736A">
            <w:pPr>
              <w:pStyle w:val="Bezproreda"/>
              <w:jc w:val="center"/>
            </w:pPr>
            <w:r>
              <w:t>0,00</w:t>
            </w:r>
          </w:p>
        </w:tc>
      </w:tr>
      <w:tr w:rsidR="00CF736A" w:rsidRPr="001609B3" w14:paraId="1FF9EAE4" w14:textId="77777777" w:rsidTr="00C77986">
        <w:trPr>
          <w:trHeight w:val="1232"/>
          <w:jc w:val="center"/>
        </w:trPr>
        <w:tc>
          <w:tcPr>
            <w:tcW w:w="485" w:type="pct"/>
            <w:vMerge w:val="restart"/>
            <w:vAlign w:val="center"/>
          </w:tcPr>
          <w:p w14:paraId="48331C73" w14:textId="77777777" w:rsidR="00CF736A" w:rsidRPr="00120A8E" w:rsidRDefault="00CF736A" w:rsidP="00CF736A">
            <w:pPr>
              <w:pStyle w:val="Bezproreda"/>
              <w:jc w:val="center"/>
            </w:pPr>
            <w:r w:rsidRPr="00120A8E">
              <w:t>2.</w:t>
            </w:r>
          </w:p>
        </w:tc>
        <w:tc>
          <w:tcPr>
            <w:tcW w:w="2064" w:type="pct"/>
            <w:vAlign w:val="center"/>
          </w:tcPr>
          <w:p w14:paraId="6BD74A88" w14:textId="77777777" w:rsidR="00CF736A" w:rsidRPr="00120A8E" w:rsidRDefault="00CF736A" w:rsidP="00CF736A">
            <w:pPr>
              <w:pStyle w:val="Bezproreda"/>
              <w:rPr>
                <w:b/>
                <w:u w:val="single"/>
              </w:rPr>
            </w:pPr>
            <w:r w:rsidRPr="00120A8E">
              <w:rPr>
                <w:b/>
                <w:u w:val="single"/>
              </w:rPr>
              <w:t>Javne zelene površine</w:t>
            </w:r>
          </w:p>
          <w:p w14:paraId="3D532CAE" w14:textId="77777777" w:rsidR="00CF736A" w:rsidRPr="00120A8E" w:rsidRDefault="00CF736A" w:rsidP="00CF736A">
            <w:pPr>
              <w:pStyle w:val="Bezproreda"/>
              <w:rPr>
                <w:bCs/>
              </w:rPr>
            </w:pPr>
          </w:p>
          <w:p w14:paraId="1C41F97E" w14:textId="72A094C4" w:rsidR="00CF736A" w:rsidRPr="00CC1C2D" w:rsidRDefault="00CF736A" w:rsidP="00CF736A">
            <w:pPr>
              <w:pStyle w:val="Bezproreda"/>
              <w:rPr>
                <w:bCs/>
              </w:rPr>
            </w:pPr>
            <w:r w:rsidRPr="00120A8E">
              <w:rPr>
                <w:bCs/>
              </w:rPr>
              <w:t xml:space="preserve">- izgradnja i opremanje dječjeg igrališta u Selištu </w:t>
            </w:r>
            <w:proofErr w:type="spellStart"/>
            <w:r w:rsidRPr="00120A8E">
              <w:rPr>
                <w:bCs/>
              </w:rPr>
              <w:t>Drežničkom</w:t>
            </w:r>
            <w:proofErr w:type="spellEnd"/>
          </w:p>
        </w:tc>
        <w:tc>
          <w:tcPr>
            <w:tcW w:w="936" w:type="pct"/>
            <w:vAlign w:val="center"/>
          </w:tcPr>
          <w:p w14:paraId="2A0D2659" w14:textId="1C9A7F92" w:rsidR="00CF736A" w:rsidRPr="00120A8E" w:rsidRDefault="0006400F" w:rsidP="00CF736A">
            <w:pPr>
              <w:pStyle w:val="Bezproreda"/>
              <w:jc w:val="center"/>
              <w:rPr>
                <w:bCs/>
              </w:rPr>
            </w:pPr>
            <w:r>
              <w:rPr>
                <w:bCs/>
              </w:rPr>
              <w:t>108.500,00</w:t>
            </w:r>
          </w:p>
        </w:tc>
        <w:tc>
          <w:tcPr>
            <w:tcW w:w="963" w:type="pct"/>
            <w:vAlign w:val="center"/>
          </w:tcPr>
          <w:p w14:paraId="5584FA6C" w14:textId="22FBE53A" w:rsidR="00CF736A" w:rsidRPr="00120A8E" w:rsidRDefault="0006400F" w:rsidP="00CF736A">
            <w:pPr>
              <w:pStyle w:val="Bezproreda"/>
              <w:jc w:val="center"/>
              <w:rPr>
                <w:bCs/>
              </w:rPr>
            </w:pPr>
            <w:r>
              <w:rPr>
                <w:bCs/>
              </w:rPr>
              <w:t>104.693,12</w:t>
            </w:r>
          </w:p>
        </w:tc>
        <w:tc>
          <w:tcPr>
            <w:tcW w:w="552" w:type="pct"/>
            <w:vAlign w:val="center"/>
          </w:tcPr>
          <w:p w14:paraId="6987F61F" w14:textId="03532F44" w:rsidR="00CF736A" w:rsidRPr="00120A8E" w:rsidRDefault="0006400F" w:rsidP="00CF736A">
            <w:pPr>
              <w:pStyle w:val="Bezproreda"/>
              <w:jc w:val="center"/>
              <w:rPr>
                <w:bCs/>
              </w:rPr>
            </w:pPr>
            <w:r>
              <w:rPr>
                <w:bCs/>
              </w:rPr>
              <w:t>96,49</w:t>
            </w:r>
          </w:p>
        </w:tc>
      </w:tr>
      <w:tr w:rsidR="00CF736A" w:rsidRPr="001609B3" w14:paraId="5C4DBC13" w14:textId="77777777" w:rsidTr="00C77986">
        <w:trPr>
          <w:trHeight w:val="283"/>
          <w:jc w:val="center"/>
        </w:trPr>
        <w:tc>
          <w:tcPr>
            <w:tcW w:w="485" w:type="pct"/>
            <w:vMerge/>
            <w:vAlign w:val="center"/>
          </w:tcPr>
          <w:p w14:paraId="51B4E852" w14:textId="77777777" w:rsidR="00CF736A" w:rsidRPr="00120A8E" w:rsidRDefault="00CF736A" w:rsidP="00CF736A">
            <w:pPr>
              <w:pStyle w:val="Bezproreda"/>
              <w:jc w:val="center"/>
            </w:pPr>
          </w:p>
        </w:tc>
        <w:tc>
          <w:tcPr>
            <w:tcW w:w="2064" w:type="pct"/>
            <w:vAlign w:val="center"/>
          </w:tcPr>
          <w:p w14:paraId="2441742C" w14:textId="2A36C29F" w:rsidR="00CF736A" w:rsidRPr="00120A8E" w:rsidRDefault="00CF736A" w:rsidP="00CF736A">
            <w:pPr>
              <w:pStyle w:val="Bezproreda"/>
              <w:rPr>
                <w:bCs/>
              </w:rPr>
            </w:pPr>
            <w:r>
              <w:rPr>
                <w:bCs/>
              </w:rPr>
              <w:t>- i</w:t>
            </w:r>
            <w:r w:rsidRPr="00120A8E">
              <w:rPr>
                <w:bCs/>
              </w:rPr>
              <w:t xml:space="preserve">zgradnja i opremanje dječjeg igrališta </w:t>
            </w:r>
            <w:r w:rsidR="0006400F">
              <w:rPr>
                <w:bCs/>
              </w:rPr>
              <w:t>u Jelov Klancu</w:t>
            </w:r>
          </w:p>
        </w:tc>
        <w:tc>
          <w:tcPr>
            <w:tcW w:w="936" w:type="pct"/>
            <w:vAlign w:val="center"/>
          </w:tcPr>
          <w:p w14:paraId="7E12826A" w14:textId="3FE8AF70" w:rsidR="00CF736A" w:rsidRPr="00120A8E" w:rsidRDefault="0006400F" w:rsidP="00CF736A">
            <w:pPr>
              <w:pStyle w:val="Bezproreda"/>
              <w:jc w:val="center"/>
              <w:rPr>
                <w:bCs/>
              </w:rPr>
            </w:pPr>
            <w:r>
              <w:rPr>
                <w:bCs/>
              </w:rPr>
              <w:t>20.935,31</w:t>
            </w:r>
          </w:p>
        </w:tc>
        <w:tc>
          <w:tcPr>
            <w:tcW w:w="963" w:type="pct"/>
            <w:vAlign w:val="center"/>
          </w:tcPr>
          <w:p w14:paraId="272212D2" w14:textId="1005FB49" w:rsidR="00CF736A" w:rsidRPr="00120A8E" w:rsidRDefault="0006400F" w:rsidP="00CF736A">
            <w:pPr>
              <w:pStyle w:val="Bezproreda"/>
              <w:jc w:val="center"/>
              <w:rPr>
                <w:bCs/>
              </w:rPr>
            </w:pPr>
            <w:r>
              <w:rPr>
                <w:bCs/>
              </w:rPr>
              <w:t>20.803,13</w:t>
            </w:r>
          </w:p>
        </w:tc>
        <w:tc>
          <w:tcPr>
            <w:tcW w:w="552" w:type="pct"/>
            <w:vAlign w:val="center"/>
          </w:tcPr>
          <w:p w14:paraId="6138D4EF" w14:textId="280BE313" w:rsidR="00CF736A" w:rsidRPr="00120A8E" w:rsidRDefault="0006400F" w:rsidP="00CF736A">
            <w:pPr>
              <w:pStyle w:val="Bezproreda"/>
              <w:jc w:val="center"/>
              <w:rPr>
                <w:bCs/>
              </w:rPr>
            </w:pPr>
            <w:r>
              <w:rPr>
                <w:bCs/>
              </w:rPr>
              <w:t>99,37</w:t>
            </w:r>
          </w:p>
        </w:tc>
      </w:tr>
      <w:tr w:rsidR="0006400F" w:rsidRPr="001609B3" w14:paraId="4705ACE0" w14:textId="77777777" w:rsidTr="00C77986">
        <w:trPr>
          <w:trHeight w:val="283"/>
          <w:jc w:val="center"/>
        </w:trPr>
        <w:tc>
          <w:tcPr>
            <w:tcW w:w="485" w:type="pct"/>
            <w:vMerge/>
            <w:vAlign w:val="center"/>
          </w:tcPr>
          <w:p w14:paraId="7339463F" w14:textId="77777777" w:rsidR="0006400F" w:rsidRPr="00120A8E" w:rsidRDefault="0006400F" w:rsidP="00CF736A">
            <w:pPr>
              <w:pStyle w:val="Bezproreda"/>
              <w:jc w:val="center"/>
            </w:pPr>
          </w:p>
        </w:tc>
        <w:tc>
          <w:tcPr>
            <w:tcW w:w="2064" w:type="pct"/>
            <w:vAlign w:val="center"/>
          </w:tcPr>
          <w:p w14:paraId="7748E4A1" w14:textId="5CED172A" w:rsidR="0006400F" w:rsidRDefault="0006400F" w:rsidP="00CF736A">
            <w:pPr>
              <w:pStyle w:val="Bezproreda"/>
              <w:rPr>
                <w:bCs/>
              </w:rPr>
            </w:pPr>
            <w:r>
              <w:rPr>
                <w:bCs/>
              </w:rPr>
              <w:t>- oprema za postojeća dječja igrališta</w:t>
            </w:r>
          </w:p>
        </w:tc>
        <w:tc>
          <w:tcPr>
            <w:tcW w:w="936" w:type="pct"/>
            <w:vAlign w:val="center"/>
          </w:tcPr>
          <w:p w14:paraId="4277FD88" w14:textId="7938DF00" w:rsidR="0006400F" w:rsidRDefault="0006400F" w:rsidP="00CF736A">
            <w:pPr>
              <w:pStyle w:val="Bezproreda"/>
              <w:jc w:val="center"/>
              <w:rPr>
                <w:bCs/>
              </w:rPr>
            </w:pPr>
            <w:r>
              <w:rPr>
                <w:bCs/>
              </w:rPr>
              <w:t>1.022,50</w:t>
            </w:r>
          </w:p>
        </w:tc>
        <w:tc>
          <w:tcPr>
            <w:tcW w:w="963" w:type="pct"/>
            <w:vAlign w:val="center"/>
          </w:tcPr>
          <w:p w14:paraId="10462CCA" w14:textId="0C948E84" w:rsidR="0006400F" w:rsidRDefault="0006400F" w:rsidP="00CF736A">
            <w:pPr>
              <w:pStyle w:val="Bezproreda"/>
              <w:jc w:val="center"/>
              <w:rPr>
                <w:bCs/>
              </w:rPr>
            </w:pPr>
            <w:r>
              <w:rPr>
                <w:bCs/>
              </w:rPr>
              <w:t>1.022,50</w:t>
            </w:r>
          </w:p>
        </w:tc>
        <w:tc>
          <w:tcPr>
            <w:tcW w:w="552" w:type="pct"/>
            <w:vAlign w:val="center"/>
          </w:tcPr>
          <w:p w14:paraId="6F3107D0" w14:textId="08EA45A1" w:rsidR="0006400F" w:rsidRDefault="0006400F" w:rsidP="00CF736A">
            <w:pPr>
              <w:pStyle w:val="Bezproreda"/>
              <w:jc w:val="center"/>
              <w:rPr>
                <w:bCs/>
              </w:rPr>
            </w:pPr>
            <w:r>
              <w:rPr>
                <w:bCs/>
              </w:rPr>
              <w:t>100,00</w:t>
            </w:r>
          </w:p>
        </w:tc>
      </w:tr>
      <w:tr w:rsidR="00CF736A" w:rsidRPr="001609B3" w14:paraId="4C9A250A" w14:textId="77777777" w:rsidTr="00C77986">
        <w:trPr>
          <w:trHeight w:val="227"/>
          <w:jc w:val="center"/>
        </w:trPr>
        <w:tc>
          <w:tcPr>
            <w:tcW w:w="485" w:type="pct"/>
            <w:vMerge/>
            <w:vAlign w:val="center"/>
          </w:tcPr>
          <w:p w14:paraId="2D350A48" w14:textId="77777777" w:rsidR="00CF736A" w:rsidRPr="00120A8E" w:rsidRDefault="00CF736A" w:rsidP="00CF736A">
            <w:pPr>
              <w:pStyle w:val="Bezproreda"/>
              <w:jc w:val="center"/>
            </w:pPr>
          </w:p>
        </w:tc>
        <w:tc>
          <w:tcPr>
            <w:tcW w:w="2064" w:type="pct"/>
            <w:vAlign w:val="center"/>
          </w:tcPr>
          <w:p w14:paraId="79BCE489" w14:textId="2566C48E" w:rsidR="00CF736A" w:rsidRPr="00CC1C2D" w:rsidRDefault="00CF736A" w:rsidP="00CF736A">
            <w:pPr>
              <w:pStyle w:val="Bezproreda"/>
              <w:rPr>
                <w:bCs/>
              </w:rPr>
            </w:pPr>
            <w:r w:rsidRPr="00120A8E">
              <w:rPr>
                <w:bCs/>
              </w:rPr>
              <w:t>- oprema za javne zelene površine</w:t>
            </w:r>
            <w:r w:rsidR="0006400F">
              <w:rPr>
                <w:bCs/>
              </w:rPr>
              <w:t xml:space="preserve"> – zamjena dotrajale i</w:t>
            </w:r>
            <w:r w:rsidR="0006400F" w:rsidRPr="000B7F00">
              <w:rPr>
                <w:lang w:val="pl-PL"/>
              </w:rPr>
              <w:t xml:space="preserve"> kupnja nove opreme u naseljima prema potrebi</w:t>
            </w:r>
          </w:p>
        </w:tc>
        <w:tc>
          <w:tcPr>
            <w:tcW w:w="936" w:type="pct"/>
            <w:vAlign w:val="center"/>
          </w:tcPr>
          <w:p w14:paraId="5E9848A4" w14:textId="2812ABD1" w:rsidR="00CF736A" w:rsidRPr="00120A8E" w:rsidRDefault="0006400F" w:rsidP="00CF736A">
            <w:pPr>
              <w:pStyle w:val="Bezproreda"/>
              <w:jc w:val="center"/>
              <w:rPr>
                <w:bCs/>
              </w:rPr>
            </w:pPr>
            <w:r>
              <w:rPr>
                <w:bCs/>
              </w:rPr>
              <w:t>1.000,00</w:t>
            </w:r>
          </w:p>
        </w:tc>
        <w:tc>
          <w:tcPr>
            <w:tcW w:w="963" w:type="pct"/>
            <w:vAlign w:val="center"/>
          </w:tcPr>
          <w:p w14:paraId="13279293" w14:textId="77777777" w:rsidR="00CF736A" w:rsidRPr="00120A8E" w:rsidRDefault="00CF736A" w:rsidP="00CF736A">
            <w:pPr>
              <w:pStyle w:val="Bezproreda"/>
              <w:jc w:val="center"/>
              <w:rPr>
                <w:bCs/>
              </w:rPr>
            </w:pPr>
            <w:r w:rsidRPr="00120A8E">
              <w:rPr>
                <w:bCs/>
              </w:rPr>
              <w:t>0,00</w:t>
            </w:r>
          </w:p>
        </w:tc>
        <w:tc>
          <w:tcPr>
            <w:tcW w:w="552" w:type="pct"/>
            <w:vAlign w:val="center"/>
          </w:tcPr>
          <w:p w14:paraId="702EC074" w14:textId="77777777" w:rsidR="00CF736A" w:rsidRPr="00120A8E" w:rsidRDefault="00CF736A" w:rsidP="00CF736A">
            <w:pPr>
              <w:pStyle w:val="Bezproreda"/>
              <w:jc w:val="center"/>
              <w:rPr>
                <w:bCs/>
              </w:rPr>
            </w:pPr>
            <w:r w:rsidRPr="00120A8E">
              <w:rPr>
                <w:bCs/>
              </w:rPr>
              <w:t>0,00</w:t>
            </w:r>
          </w:p>
        </w:tc>
      </w:tr>
      <w:tr w:rsidR="0006400F" w:rsidRPr="001609B3" w14:paraId="10D5E06F" w14:textId="77777777" w:rsidTr="0006400F">
        <w:trPr>
          <w:trHeight w:val="2392"/>
          <w:jc w:val="center"/>
        </w:trPr>
        <w:tc>
          <w:tcPr>
            <w:tcW w:w="485" w:type="pct"/>
            <w:vMerge w:val="restart"/>
            <w:vAlign w:val="center"/>
          </w:tcPr>
          <w:p w14:paraId="508BD70F" w14:textId="77777777" w:rsidR="0006400F" w:rsidRPr="00120A8E" w:rsidRDefault="0006400F" w:rsidP="00CF736A">
            <w:pPr>
              <w:pStyle w:val="Bezproreda"/>
              <w:jc w:val="center"/>
            </w:pPr>
            <w:r w:rsidRPr="00120A8E">
              <w:t>3.</w:t>
            </w:r>
          </w:p>
        </w:tc>
        <w:tc>
          <w:tcPr>
            <w:tcW w:w="2064" w:type="pct"/>
            <w:vAlign w:val="center"/>
          </w:tcPr>
          <w:p w14:paraId="1FC63FE8" w14:textId="77777777" w:rsidR="0006400F" w:rsidRPr="00120A8E" w:rsidRDefault="0006400F" w:rsidP="00CF736A">
            <w:pPr>
              <w:pStyle w:val="Bezproreda"/>
              <w:rPr>
                <w:b/>
                <w:u w:val="single"/>
              </w:rPr>
            </w:pPr>
            <w:r w:rsidRPr="00120A8E">
              <w:rPr>
                <w:b/>
                <w:u w:val="single"/>
              </w:rPr>
              <w:t>Javna rasvjeta</w:t>
            </w:r>
          </w:p>
          <w:p w14:paraId="138E5883" w14:textId="77777777" w:rsidR="0006400F" w:rsidRPr="00120A8E" w:rsidRDefault="0006400F" w:rsidP="00CF736A">
            <w:pPr>
              <w:pStyle w:val="Bezproreda"/>
              <w:rPr>
                <w:bCs/>
                <w:highlight w:val="yellow"/>
              </w:rPr>
            </w:pPr>
          </w:p>
          <w:p w14:paraId="5E18A079" w14:textId="6C09A09C" w:rsidR="0006400F" w:rsidRPr="00CC1C2D" w:rsidRDefault="0006400F" w:rsidP="00CF736A">
            <w:pPr>
              <w:pStyle w:val="Bezproreda"/>
              <w:rPr>
                <w:bCs/>
              </w:rPr>
            </w:pPr>
            <w:bookmarkStart w:id="1" w:name="_Hlk191969335"/>
            <w:r w:rsidRPr="008F74BD">
              <w:rPr>
                <w:bCs/>
              </w:rPr>
              <w:t>- nabava i ugradnja stupova i lampi javne rasvjete za neosvijetljene dijelove prometnica u naseljima Rakovica, Grabovac,</w:t>
            </w:r>
            <w:r>
              <w:rPr>
                <w:bCs/>
              </w:rPr>
              <w:t xml:space="preserve"> </w:t>
            </w:r>
            <w:proofErr w:type="spellStart"/>
            <w:r w:rsidRPr="008F74BD">
              <w:rPr>
                <w:bCs/>
              </w:rPr>
              <w:t>Drežnik</w:t>
            </w:r>
            <w:proofErr w:type="spellEnd"/>
            <w:r w:rsidRPr="008F74BD">
              <w:rPr>
                <w:bCs/>
              </w:rPr>
              <w:t xml:space="preserve"> Grad, Nova </w:t>
            </w:r>
            <w:proofErr w:type="spellStart"/>
            <w:r w:rsidRPr="008F74BD">
              <w:rPr>
                <w:bCs/>
              </w:rPr>
              <w:t>Kršlja</w:t>
            </w:r>
            <w:proofErr w:type="spellEnd"/>
            <w:r w:rsidRPr="008F74BD">
              <w:rPr>
                <w:bCs/>
              </w:rPr>
              <w:t xml:space="preserve">, Selište </w:t>
            </w:r>
            <w:proofErr w:type="spellStart"/>
            <w:r w:rsidRPr="008F74BD">
              <w:rPr>
                <w:bCs/>
              </w:rPr>
              <w:t>Drežničko</w:t>
            </w:r>
            <w:proofErr w:type="spellEnd"/>
            <w:r w:rsidRPr="008F74BD">
              <w:rPr>
                <w:bCs/>
              </w:rPr>
              <w:t xml:space="preserve">, </w:t>
            </w:r>
            <w:proofErr w:type="spellStart"/>
            <w:r w:rsidRPr="008F74BD">
              <w:rPr>
                <w:bCs/>
              </w:rPr>
              <w:t>Oštarski</w:t>
            </w:r>
            <w:proofErr w:type="spellEnd"/>
            <w:r w:rsidRPr="008F74BD">
              <w:rPr>
                <w:bCs/>
              </w:rPr>
              <w:t xml:space="preserve"> Stanovi, Rakovičko Selište, Jelov Klanac, Čatrnja</w:t>
            </w:r>
            <w:r>
              <w:rPr>
                <w:bCs/>
              </w:rPr>
              <w:t xml:space="preserve"> i</w:t>
            </w:r>
            <w:r w:rsidRPr="008F74BD"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Irinovac</w:t>
            </w:r>
            <w:bookmarkEnd w:id="1"/>
            <w:proofErr w:type="spellEnd"/>
          </w:p>
        </w:tc>
        <w:tc>
          <w:tcPr>
            <w:tcW w:w="936" w:type="pct"/>
            <w:vAlign w:val="center"/>
          </w:tcPr>
          <w:p w14:paraId="71D12B4E" w14:textId="0080EA5B" w:rsidR="0006400F" w:rsidRPr="00120A8E" w:rsidRDefault="0006400F" w:rsidP="00CF736A">
            <w:pPr>
              <w:pStyle w:val="Bezproreda"/>
              <w:jc w:val="center"/>
              <w:rPr>
                <w:bCs/>
              </w:rPr>
            </w:pPr>
            <w:r>
              <w:rPr>
                <w:bCs/>
              </w:rPr>
              <w:t>42.500,00</w:t>
            </w:r>
          </w:p>
        </w:tc>
        <w:tc>
          <w:tcPr>
            <w:tcW w:w="963" w:type="pct"/>
            <w:vAlign w:val="center"/>
          </w:tcPr>
          <w:p w14:paraId="00773804" w14:textId="129470DE" w:rsidR="0006400F" w:rsidRPr="00120A8E" w:rsidRDefault="0006400F" w:rsidP="00CF736A">
            <w:pPr>
              <w:pStyle w:val="Bezproreda"/>
              <w:jc w:val="center"/>
              <w:rPr>
                <w:bCs/>
              </w:rPr>
            </w:pPr>
            <w:r>
              <w:rPr>
                <w:bCs/>
              </w:rPr>
              <w:t>41.888,75</w:t>
            </w:r>
          </w:p>
        </w:tc>
        <w:tc>
          <w:tcPr>
            <w:tcW w:w="552" w:type="pct"/>
            <w:vAlign w:val="center"/>
          </w:tcPr>
          <w:p w14:paraId="78AC9B7C" w14:textId="2718D469" w:rsidR="0006400F" w:rsidRPr="00120A8E" w:rsidRDefault="0006400F" w:rsidP="00CF736A">
            <w:pPr>
              <w:pStyle w:val="Bezproreda"/>
              <w:jc w:val="center"/>
              <w:rPr>
                <w:bCs/>
              </w:rPr>
            </w:pPr>
            <w:r>
              <w:rPr>
                <w:bCs/>
              </w:rPr>
              <w:t>98,56</w:t>
            </w:r>
          </w:p>
        </w:tc>
      </w:tr>
      <w:tr w:rsidR="0006400F" w:rsidRPr="001609B3" w14:paraId="7F1A0689" w14:textId="77777777" w:rsidTr="0006400F">
        <w:trPr>
          <w:trHeight w:val="914"/>
          <w:jc w:val="center"/>
        </w:trPr>
        <w:tc>
          <w:tcPr>
            <w:tcW w:w="485" w:type="pct"/>
            <w:vMerge/>
            <w:vAlign w:val="center"/>
          </w:tcPr>
          <w:p w14:paraId="63418804" w14:textId="77777777" w:rsidR="0006400F" w:rsidRPr="00120A8E" w:rsidRDefault="0006400F" w:rsidP="00CF736A">
            <w:pPr>
              <w:pStyle w:val="Bezproreda"/>
              <w:jc w:val="center"/>
            </w:pPr>
          </w:p>
        </w:tc>
        <w:tc>
          <w:tcPr>
            <w:tcW w:w="2064" w:type="pct"/>
            <w:vAlign w:val="center"/>
          </w:tcPr>
          <w:p w14:paraId="21F8A6A0" w14:textId="77777777" w:rsidR="00C36475" w:rsidRDefault="00C36475" w:rsidP="00CF736A">
            <w:pPr>
              <w:pStyle w:val="Bezproreda"/>
              <w:rPr>
                <w:bCs/>
              </w:rPr>
            </w:pPr>
            <w:r>
              <w:rPr>
                <w:bCs/>
              </w:rPr>
              <w:t>Ulaganje u širenje optičke mreže</w:t>
            </w:r>
          </w:p>
          <w:p w14:paraId="640BE661" w14:textId="35745527" w:rsidR="0006400F" w:rsidRPr="0006400F" w:rsidRDefault="0006400F" w:rsidP="00CF736A">
            <w:pPr>
              <w:pStyle w:val="Bezproreda"/>
              <w:rPr>
                <w:bCs/>
              </w:rPr>
            </w:pPr>
            <w:r>
              <w:rPr>
                <w:bCs/>
              </w:rPr>
              <w:t>U</w:t>
            </w:r>
            <w:r w:rsidRPr="0006400F">
              <w:rPr>
                <w:bCs/>
              </w:rPr>
              <w:t>gradnja stupova za optičk</w:t>
            </w:r>
            <w:r w:rsidR="00C36475">
              <w:rPr>
                <w:bCs/>
              </w:rPr>
              <w:t>e kablove</w:t>
            </w:r>
          </w:p>
        </w:tc>
        <w:tc>
          <w:tcPr>
            <w:tcW w:w="936" w:type="pct"/>
            <w:vAlign w:val="center"/>
          </w:tcPr>
          <w:p w14:paraId="37920AC7" w14:textId="16978AE3" w:rsidR="0006400F" w:rsidRDefault="00C36475" w:rsidP="00CF736A">
            <w:pPr>
              <w:pStyle w:val="Bezproreda"/>
              <w:jc w:val="center"/>
              <w:rPr>
                <w:bCs/>
              </w:rPr>
            </w:pPr>
            <w:r>
              <w:rPr>
                <w:bCs/>
              </w:rPr>
              <w:t>44.983,82</w:t>
            </w:r>
          </w:p>
        </w:tc>
        <w:tc>
          <w:tcPr>
            <w:tcW w:w="963" w:type="pct"/>
            <w:vAlign w:val="center"/>
          </w:tcPr>
          <w:p w14:paraId="78B45193" w14:textId="1F3B8A15" w:rsidR="0006400F" w:rsidRDefault="00C36475" w:rsidP="00CF736A">
            <w:pPr>
              <w:pStyle w:val="Bezproreda"/>
              <w:jc w:val="center"/>
              <w:rPr>
                <w:bCs/>
              </w:rPr>
            </w:pPr>
            <w:r>
              <w:rPr>
                <w:bCs/>
              </w:rPr>
              <w:t>41.225,00</w:t>
            </w:r>
          </w:p>
        </w:tc>
        <w:tc>
          <w:tcPr>
            <w:tcW w:w="552" w:type="pct"/>
            <w:vAlign w:val="center"/>
          </w:tcPr>
          <w:p w14:paraId="38AA7A13" w14:textId="3E985285" w:rsidR="0006400F" w:rsidRDefault="00C36475" w:rsidP="00CF736A">
            <w:pPr>
              <w:pStyle w:val="Bezproreda"/>
              <w:jc w:val="center"/>
              <w:rPr>
                <w:bCs/>
              </w:rPr>
            </w:pPr>
            <w:r>
              <w:rPr>
                <w:bCs/>
              </w:rPr>
              <w:t>91,64</w:t>
            </w:r>
          </w:p>
        </w:tc>
      </w:tr>
      <w:tr w:rsidR="00CF736A" w:rsidRPr="001609B3" w14:paraId="27ED488C" w14:textId="77777777" w:rsidTr="00C77986">
        <w:trPr>
          <w:trHeight w:val="67"/>
          <w:jc w:val="center"/>
        </w:trPr>
        <w:tc>
          <w:tcPr>
            <w:tcW w:w="485" w:type="pct"/>
            <w:vAlign w:val="center"/>
          </w:tcPr>
          <w:p w14:paraId="780FAF0E" w14:textId="77777777" w:rsidR="00CF736A" w:rsidRPr="00120A8E" w:rsidRDefault="00CF736A" w:rsidP="00CF736A">
            <w:pPr>
              <w:pStyle w:val="Bezproreda"/>
              <w:jc w:val="center"/>
            </w:pPr>
            <w:r w:rsidRPr="00120A8E">
              <w:t>4.</w:t>
            </w:r>
          </w:p>
        </w:tc>
        <w:tc>
          <w:tcPr>
            <w:tcW w:w="2064" w:type="pct"/>
            <w:vAlign w:val="center"/>
          </w:tcPr>
          <w:p w14:paraId="0CBB96CA" w14:textId="77777777" w:rsidR="00CF736A" w:rsidRPr="00F51946" w:rsidRDefault="00CF736A" w:rsidP="00CF736A">
            <w:pPr>
              <w:pStyle w:val="Bezproreda"/>
              <w:rPr>
                <w:b/>
                <w:u w:val="single"/>
              </w:rPr>
            </w:pPr>
            <w:r w:rsidRPr="00F51946">
              <w:rPr>
                <w:b/>
                <w:u w:val="single"/>
              </w:rPr>
              <w:t>Groblja i mrtvačnice</w:t>
            </w:r>
          </w:p>
          <w:p w14:paraId="139469AD" w14:textId="77777777" w:rsidR="00CF736A" w:rsidRPr="00120A8E" w:rsidRDefault="00CF736A" w:rsidP="00CF736A">
            <w:pPr>
              <w:pStyle w:val="Bezproreda"/>
              <w:rPr>
                <w:b/>
              </w:rPr>
            </w:pPr>
          </w:p>
          <w:p w14:paraId="7AE17ED9" w14:textId="51CAAD8C" w:rsidR="00CF736A" w:rsidRPr="00120A8E" w:rsidRDefault="00CF736A" w:rsidP="00CF736A">
            <w:pPr>
              <w:pStyle w:val="Bezproreda"/>
              <w:rPr>
                <w:bCs/>
              </w:rPr>
            </w:pPr>
            <w:r w:rsidRPr="00120A8E">
              <w:rPr>
                <w:bCs/>
              </w:rPr>
              <w:t>-</w:t>
            </w:r>
            <w:r>
              <w:rPr>
                <w:bCs/>
              </w:rPr>
              <w:t xml:space="preserve"> </w:t>
            </w:r>
            <w:r w:rsidRPr="00120A8E">
              <w:rPr>
                <w:bCs/>
              </w:rPr>
              <w:t>kapitalna ulaganja u groblja i mrtvačnice</w:t>
            </w:r>
          </w:p>
        </w:tc>
        <w:tc>
          <w:tcPr>
            <w:tcW w:w="936" w:type="pct"/>
            <w:vAlign w:val="center"/>
          </w:tcPr>
          <w:p w14:paraId="37CC4A36" w14:textId="39C71B3B" w:rsidR="00CF736A" w:rsidRPr="00120A8E" w:rsidRDefault="008C2047" w:rsidP="00CF736A">
            <w:pPr>
              <w:pStyle w:val="Bezproreda"/>
              <w:jc w:val="center"/>
              <w:rPr>
                <w:bCs/>
              </w:rPr>
            </w:pPr>
            <w:r>
              <w:rPr>
                <w:bCs/>
              </w:rPr>
              <w:t>16.327,00</w:t>
            </w:r>
          </w:p>
        </w:tc>
        <w:tc>
          <w:tcPr>
            <w:tcW w:w="963" w:type="pct"/>
            <w:vAlign w:val="center"/>
          </w:tcPr>
          <w:p w14:paraId="3347CB5D" w14:textId="77777777" w:rsidR="00CF736A" w:rsidRPr="00120A8E" w:rsidRDefault="00CF736A" w:rsidP="00CF736A">
            <w:pPr>
              <w:pStyle w:val="Bezproreda"/>
              <w:jc w:val="center"/>
              <w:rPr>
                <w:bCs/>
              </w:rPr>
            </w:pPr>
            <w:r w:rsidRPr="00120A8E">
              <w:rPr>
                <w:bCs/>
              </w:rPr>
              <w:t>0,00</w:t>
            </w:r>
          </w:p>
        </w:tc>
        <w:tc>
          <w:tcPr>
            <w:tcW w:w="552" w:type="pct"/>
            <w:vAlign w:val="center"/>
          </w:tcPr>
          <w:p w14:paraId="64518F24" w14:textId="77777777" w:rsidR="00CF736A" w:rsidRPr="00120A8E" w:rsidRDefault="00CF736A" w:rsidP="00CF736A">
            <w:pPr>
              <w:pStyle w:val="Bezproreda"/>
              <w:jc w:val="center"/>
              <w:rPr>
                <w:bCs/>
              </w:rPr>
            </w:pPr>
            <w:r w:rsidRPr="00120A8E">
              <w:rPr>
                <w:bCs/>
              </w:rPr>
              <w:t>0,00</w:t>
            </w:r>
          </w:p>
        </w:tc>
      </w:tr>
      <w:tr w:rsidR="008C2047" w:rsidRPr="001609B3" w14:paraId="17019371" w14:textId="77777777" w:rsidTr="007C1814">
        <w:trPr>
          <w:trHeight w:val="1656"/>
          <w:jc w:val="center"/>
        </w:trPr>
        <w:tc>
          <w:tcPr>
            <w:tcW w:w="485" w:type="pct"/>
            <w:vMerge w:val="restart"/>
            <w:vAlign w:val="center"/>
          </w:tcPr>
          <w:p w14:paraId="689AB641" w14:textId="77777777" w:rsidR="008C2047" w:rsidRDefault="008C2047" w:rsidP="00CF736A">
            <w:pPr>
              <w:pStyle w:val="Bezproreda"/>
              <w:jc w:val="center"/>
            </w:pPr>
            <w:r>
              <w:lastRenderedPageBreak/>
              <w:t>5.</w:t>
            </w:r>
          </w:p>
          <w:p w14:paraId="26297815" w14:textId="6D0B1826" w:rsidR="008C2047" w:rsidRDefault="008C2047" w:rsidP="00CF736A">
            <w:pPr>
              <w:pStyle w:val="Bezproreda"/>
              <w:jc w:val="center"/>
            </w:pPr>
          </w:p>
        </w:tc>
        <w:tc>
          <w:tcPr>
            <w:tcW w:w="2064" w:type="pct"/>
            <w:vAlign w:val="center"/>
          </w:tcPr>
          <w:p w14:paraId="486814F0" w14:textId="77777777" w:rsidR="008C2047" w:rsidRDefault="008C2047" w:rsidP="00CF736A">
            <w:pPr>
              <w:pStyle w:val="Bezproreda"/>
              <w:rPr>
                <w:b/>
                <w:u w:val="single"/>
              </w:rPr>
            </w:pPr>
            <w:r w:rsidRPr="0006400F">
              <w:rPr>
                <w:b/>
                <w:u w:val="single"/>
              </w:rPr>
              <w:t>Javne površine na kojima nije dopušten promet motornim vozilima</w:t>
            </w:r>
          </w:p>
          <w:p w14:paraId="67B3894E" w14:textId="77777777" w:rsidR="008C2047" w:rsidRPr="0006400F" w:rsidRDefault="008C2047" w:rsidP="00CF736A">
            <w:pPr>
              <w:pStyle w:val="Bezproreda"/>
              <w:rPr>
                <w:b/>
                <w:u w:val="single"/>
              </w:rPr>
            </w:pPr>
          </w:p>
          <w:p w14:paraId="1FF07993" w14:textId="5BF819AC" w:rsidR="008C2047" w:rsidRPr="0006400F" w:rsidRDefault="008C2047" w:rsidP="00CF736A">
            <w:pPr>
              <w:pStyle w:val="Bezproreda"/>
              <w:rPr>
                <w:b/>
                <w:u w:val="single"/>
              </w:rPr>
            </w:pPr>
            <w:r w:rsidRPr="00877B88">
              <w:rPr>
                <w:bCs/>
              </w:rPr>
              <w:t>- Projektna dokumentacija za Biciklističku stazu sa stajalištima u Općini Rakovica</w:t>
            </w:r>
          </w:p>
        </w:tc>
        <w:tc>
          <w:tcPr>
            <w:tcW w:w="936" w:type="pct"/>
            <w:vAlign w:val="center"/>
          </w:tcPr>
          <w:p w14:paraId="6774BBDD" w14:textId="76178E56" w:rsidR="008C2047" w:rsidRPr="00120A8E" w:rsidRDefault="008C2047" w:rsidP="00CF736A">
            <w:pPr>
              <w:pStyle w:val="Bezproreda"/>
              <w:jc w:val="center"/>
              <w:rPr>
                <w:bCs/>
              </w:rPr>
            </w:pPr>
            <w:r>
              <w:rPr>
                <w:bCs/>
              </w:rPr>
              <w:t>32.850,00</w:t>
            </w:r>
          </w:p>
        </w:tc>
        <w:tc>
          <w:tcPr>
            <w:tcW w:w="963" w:type="pct"/>
            <w:vAlign w:val="center"/>
          </w:tcPr>
          <w:p w14:paraId="045807B9" w14:textId="7E6C9313" w:rsidR="008C2047" w:rsidRPr="00120A8E" w:rsidRDefault="008C2047" w:rsidP="00CF736A">
            <w:pPr>
              <w:pStyle w:val="Bezproreda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552" w:type="pct"/>
            <w:vAlign w:val="center"/>
          </w:tcPr>
          <w:p w14:paraId="402CF00A" w14:textId="1EBFC93F" w:rsidR="008C2047" w:rsidRPr="00120A8E" w:rsidRDefault="008C2047" w:rsidP="00CF736A">
            <w:pPr>
              <w:pStyle w:val="Bezproreda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</w:tr>
      <w:tr w:rsidR="000E4554" w:rsidRPr="001609B3" w14:paraId="474C3E16" w14:textId="77777777" w:rsidTr="00C77986">
        <w:trPr>
          <w:trHeight w:val="283"/>
          <w:jc w:val="center"/>
        </w:trPr>
        <w:tc>
          <w:tcPr>
            <w:tcW w:w="485" w:type="pct"/>
            <w:vMerge/>
            <w:vAlign w:val="center"/>
          </w:tcPr>
          <w:p w14:paraId="66113359" w14:textId="77777777" w:rsidR="000E4554" w:rsidRPr="001609B3" w:rsidRDefault="000E4554" w:rsidP="00CF736A">
            <w:pPr>
              <w:pStyle w:val="Bezproreda"/>
              <w:jc w:val="center"/>
            </w:pPr>
          </w:p>
        </w:tc>
        <w:tc>
          <w:tcPr>
            <w:tcW w:w="2064" w:type="pct"/>
            <w:vAlign w:val="center"/>
          </w:tcPr>
          <w:p w14:paraId="3CEBD85D" w14:textId="5E6DEEA6" w:rsidR="000E4554" w:rsidRPr="00636117" w:rsidRDefault="000E4554" w:rsidP="00CF736A">
            <w:pPr>
              <w:pStyle w:val="Bezproreda"/>
              <w:rPr>
                <w:bCs/>
              </w:rPr>
            </w:pPr>
            <w:r>
              <w:rPr>
                <w:bCs/>
              </w:rPr>
              <w:t xml:space="preserve">- biciklistička staza </w:t>
            </w:r>
            <w:proofErr w:type="spellStart"/>
            <w:r>
              <w:rPr>
                <w:bCs/>
              </w:rPr>
              <w:t>Speleon</w:t>
            </w:r>
            <w:proofErr w:type="spellEnd"/>
            <w:r>
              <w:rPr>
                <w:bCs/>
              </w:rPr>
              <w:t xml:space="preserve"> - Lipovača</w:t>
            </w:r>
          </w:p>
        </w:tc>
        <w:tc>
          <w:tcPr>
            <w:tcW w:w="936" w:type="pct"/>
            <w:vAlign w:val="center"/>
          </w:tcPr>
          <w:p w14:paraId="3ED84B5E" w14:textId="054F37BF" w:rsidR="000E4554" w:rsidRDefault="00877B88" w:rsidP="00CF736A">
            <w:pPr>
              <w:pStyle w:val="Bezproreda"/>
              <w:jc w:val="center"/>
              <w:rPr>
                <w:bCs/>
              </w:rPr>
            </w:pPr>
            <w:r>
              <w:rPr>
                <w:bCs/>
              </w:rPr>
              <w:t>190.469,00</w:t>
            </w:r>
          </w:p>
        </w:tc>
        <w:tc>
          <w:tcPr>
            <w:tcW w:w="963" w:type="pct"/>
            <w:vAlign w:val="center"/>
          </w:tcPr>
          <w:p w14:paraId="0AD017FD" w14:textId="77777777" w:rsidR="000E4554" w:rsidRDefault="000E4554" w:rsidP="00CF736A">
            <w:pPr>
              <w:pStyle w:val="Bezproreda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552" w:type="pct"/>
            <w:vAlign w:val="center"/>
          </w:tcPr>
          <w:p w14:paraId="6C34F948" w14:textId="77777777" w:rsidR="000E4554" w:rsidRDefault="000E4554" w:rsidP="00CF736A">
            <w:pPr>
              <w:pStyle w:val="Bezproreda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</w:tr>
      <w:tr w:rsidR="000E4554" w:rsidRPr="001609B3" w14:paraId="34F7BB6B" w14:textId="77777777" w:rsidTr="00C77986">
        <w:trPr>
          <w:trHeight w:val="283"/>
          <w:jc w:val="center"/>
        </w:trPr>
        <w:tc>
          <w:tcPr>
            <w:tcW w:w="485" w:type="pct"/>
            <w:vMerge/>
            <w:vAlign w:val="center"/>
          </w:tcPr>
          <w:p w14:paraId="52F6A071" w14:textId="77777777" w:rsidR="000E4554" w:rsidRPr="001609B3" w:rsidRDefault="000E4554" w:rsidP="00CF736A">
            <w:pPr>
              <w:pStyle w:val="Bezproreda"/>
              <w:jc w:val="center"/>
            </w:pPr>
          </w:p>
        </w:tc>
        <w:tc>
          <w:tcPr>
            <w:tcW w:w="2064" w:type="pct"/>
            <w:vAlign w:val="center"/>
          </w:tcPr>
          <w:p w14:paraId="5A75EFB5" w14:textId="1FEABAA7" w:rsidR="000E4554" w:rsidRDefault="000E4554" w:rsidP="00CF736A">
            <w:pPr>
              <w:pStyle w:val="Bezproreda"/>
              <w:rPr>
                <w:bCs/>
              </w:rPr>
            </w:pPr>
            <w:r>
              <w:rPr>
                <w:bCs/>
              </w:rPr>
              <w:t xml:space="preserve">- </w:t>
            </w:r>
            <w:r w:rsidR="00877B88">
              <w:rPr>
                <w:bCs/>
              </w:rPr>
              <w:t>oprema za javne površine</w:t>
            </w:r>
            <w:r>
              <w:rPr>
                <w:bCs/>
              </w:rPr>
              <w:t xml:space="preserve"> </w:t>
            </w:r>
          </w:p>
        </w:tc>
        <w:tc>
          <w:tcPr>
            <w:tcW w:w="936" w:type="pct"/>
            <w:vAlign w:val="center"/>
          </w:tcPr>
          <w:p w14:paraId="7979D8BA" w14:textId="23671170" w:rsidR="000E4554" w:rsidRDefault="00877B88" w:rsidP="00CF736A">
            <w:pPr>
              <w:pStyle w:val="Bezproreda"/>
              <w:jc w:val="center"/>
              <w:rPr>
                <w:bCs/>
              </w:rPr>
            </w:pPr>
            <w:r>
              <w:rPr>
                <w:bCs/>
              </w:rPr>
              <w:t>2.309,00</w:t>
            </w:r>
          </w:p>
        </w:tc>
        <w:tc>
          <w:tcPr>
            <w:tcW w:w="963" w:type="pct"/>
            <w:vAlign w:val="center"/>
          </w:tcPr>
          <w:p w14:paraId="527C5FF0" w14:textId="79E4C823" w:rsidR="000E4554" w:rsidRDefault="00877B88" w:rsidP="00CF736A">
            <w:pPr>
              <w:pStyle w:val="Bezproreda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552" w:type="pct"/>
            <w:vAlign w:val="center"/>
          </w:tcPr>
          <w:p w14:paraId="08796A82" w14:textId="5F798178" w:rsidR="000E4554" w:rsidRDefault="00877B88" w:rsidP="00CF736A">
            <w:pPr>
              <w:pStyle w:val="Bezproreda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</w:tr>
      <w:tr w:rsidR="000E4554" w:rsidRPr="001609B3" w14:paraId="15B0DFEA" w14:textId="77777777" w:rsidTr="00C77986">
        <w:trPr>
          <w:trHeight w:val="375"/>
          <w:jc w:val="center"/>
        </w:trPr>
        <w:tc>
          <w:tcPr>
            <w:tcW w:w="485" w:type="pct"/>
            <w:vMerge/>
            <w:vAlign w:val="center"/>
          </w:tcPr>
          <w:p w14:paraId="1EDDC892" w14:textId="77777777" w:rsidR="000E4554" w:rsidRPr="001609B3" w:rsidRDefault="000E4554" w:rsidP="00CF736A">
            <w:pPr>
              <w:pStyle w:val="Bezproreda"/>
              <w:jc w:val="center"/>
            </w:pPr>
          </w:p>
        </w:tc>
        <w:tc>
          <w:tcPr>
            <w:tcW w:w="2064" w:type="pct"/>
            <w:vAlign w:val="center"/>
          </w:tcPr>
          <w:p w14:paraId="3794617B" w14:textId="21196EC7" w:rsidR="00877B88" w:rsidRDefault="00877B88" w:rsidP="00CF736A">
            <w:pPr>
              <w:pStyle w:val="Bezproreda"/>
              <w:rPr>
                <w:bCs/>
              </w:rPr>
            </w:pPr>
            <w:r>
              <w:rPr>
                <w:bCs/>
              </w:rPr>
              <w:t>P</w:t>
            </w:r>
            <w:r w:rsidR="000E4554">
              <w:rPr>
                <w:bCs/>
              </w:rPr>
              <w:t>rojektna dokumentacija za nogostup</w:t>
            </w:r>
            <w:r>
              <w:rPr>
                <w:bCs/>
              </w:rPr>
              <w:t>:</w:t>
            </w:r>
            <w:r w:rsidR="000E4554">
              <w:rPr>
                <w:bCs/>
              </w:rPr>
              <w:t xml:space="preserve"> </w:t>
            </w:r>
            <w:r>
              <w:rPr>
                <w:bCs/>
              </w:rPr>
              <w:t xml:space="preserve">- - u </w:t>
            </w:r>
            <w:proofErr w:type="spellStart"/>
            <w:r w:rsidR="000E4554">
              <w:rPr>
                <w:bCs/>
              </w:rPr>
              <w:t>Drežnik</w:t>
            </w:r>
            <w:proofErr w:type="spellEnd"/>
            <w:r w:rsidR="000E4554">
              <w:rPr>
                <w:bCs/>
              </w:rPr>
              <w:t xml:space="preserve"> Gradu od postojećeg nogostupa u centru do Pavlić</w:t>
            </w:r>
            <w:r>
              <w:rPr>
                <w:bCs/>
              </w:rPr>
              <w:t xml:space="preserve"> groblja</w:t>
            </w:r>
          </w:p>
          <w:p w14:paraId="566CCF98" w14:textId="77777777" w:rsidR="00877B88" w:rsidRDefault="00877B88" w:rsidP="00CF736A">
            <w:pPr>
              <w:pStyle w:val="Bezproreda"/>
              <w:rPr>
                <w:bCs/>
              </w:rPr>
            </w:pPr>
            <w:r>
              <w:rPr>
                <w:bCs/>
              </w:rPr>
              <w:t xml:space="preserve">- </w:t>
            </w:r>
            <w:r w:rsidR="000E4554">
              <w:rPr>
                <w:bCs/>
              </w:rPr>
              <w:t xml:space="preserve"> </w:t>
            </w:r>
            <w:r>
              <w:rPr>
                <w:bCs/>
              </w:rPr>
              <w:t>u S</w:t>
            </w:r>
            <w:r w:rsidR="000E4554">
              <w:rPr>
                <w:bCs/>
              </w:rPr>
              <w:t xml:space="preserve">elištu </w:t>
            </w:r>
            <w:proofErr w:type="spellStart"/>
            <w:r w:rsidR="000E4554">
              <w:rPr>
                <w:bCs/>
              </w:rPr>
              <w:t>Drežničkom</w:t>
            </w:r>
            <w:proofErr w:type="spellEnd"/>
            <w:r w:rsidR="000E4554">
              <w:rPr>
                <w:bCs/>
              </w:rPr>
              <w:t xml:space="preserve"> od </w:t>
            </w:r>
            <w:r>
              <w:rPr>
                <w:bCs/>
              </w:rPr>
              <w:t xml:space="preserve">restorana Old </w:t>
            </w:r>
            <w:proofErr w:type="spellStart"/>
            <w:r>
              <w:rPr>
                <w:bCs/>
              </w:rPr>
              <w:t>Shutterhanda</w:t>
            </w:r>
            <w:proofErr w:type="spellEnd"/>
            <w:r>
              <w:rPr>
                <w:bCs/>
              </w:rPr>
              <w:t xml:space="preserve"> do ulaza u naselje</w:t>
            </w:r>
          </w:p>
          <w:p w14:paraId="3D645491" w14:textId="4B99D629" w:rsidR="000E4554" w:rsidRPr="001609B3" w:rsidRDefault="00877B88" w:rsidP="00CF736A">
            <w:pPr>
              <w:pStyle w:val="Bezproreda"/>
              <w:rPr>
                <w:bCs/>
              </w:rPr>
            </w:pPr>
            <w:r>
              <w:rPr>
                <w:bCs/>
              </w:rPr>
              <w:t xml:space="preserve">- od </w:t>
            </w:r>
            <w:r w:rsidR="000E4554">
              <w:rPr>
                <w:bCs/>
              </w:rPr>
              <w:t>autobusne stanice u Čatrnji u smjeru Plitvica do ulaza u naselje</w:t>
            </w:r>
          </w:p>
        </w:tc>
        <w:tc>
          <w:tcPr>
            <w:tcW w:w="936" w:type="pct"/>
            <w:vAlign w:val="center"/>
          </w:tcPr>
          <w:p w14:paraId="4D0D1C1C" w14:textId="72A586C4" w:rsidR="000E4554" w:rsidRPr="001609B3" w:rsidRDefault="00877B88" w:rsidP="00CF736A">
            <w:pPr>
              <w:pStyle w:val="Bezproreda"/>
              <w:jc w:val="center"/>
              <w:rPr>
                <w:bCs/>
              </w:rPr>
            </w:pPr>
            <w:r>
              <w:rPr>
                <w:bCs/>
              </w:rPr>
              <w:t>20.000,00</w:t>
            </w:r>
          </w:p>
        </w:tc>
        <w:tc>
          <w:tcPr>
            <w:tcW w:w="963" w:type="pct"/>
            <w:vAlign w:val="center"/>
          </w:tcPr>
          <w:p w14:paraId="0AFC4B6C" w14:textId="122D8761" w:rsidR="000E4554" w:rsidRPr="001609B3" w:rsidRDefault="00877B88" w:rsidP="00CF736A">
            <w:pPr>
              <w:pStyle w:val="Bezproreda"/>
              <w:jc w:val="center"/>
              <w:rPr>
                <w:bCs/>
              </w:rPr>
            </w:pPr>
            <w:r>
              <w:rPr>
                <w:bCs/>
              </w:rPr>
              <w:t>5.000,00</w:t>
            </w:r>
          </w:p>
        </w:tc>
        <w:tc>
          <w:tcPr>
            <w:tcW w:w="552" w:type="pct"/>
            <w:vAlign w:val="center"/>
          </w:tcPr>
          <w:p w14:paraId="0BE61B45" w14:textId="57543B2F" w:rsidR="000E4554" w:rsidRPr="001609B3" w:rsidRDefault="00877B88" w:rsidP="00CF736A">
            <w:pPr>
              <w:pStyle w:val="Bezproreda"/>
              <w:jc w:val="center"/>
              <w:rPr>
                <w:bCs/>
              </w:rPr>
            </w:pPr>
            <w:r>
              <w:rPr>
                <w:bCs/>
              </w:rPr>
              <w:t>25,00</w:t>
            </w:r>
          </w:p>
        </w:tc>
      </w:tr>
      <w:tr w:rsidR="008C2047" w:rsidRPr="001609B3" w14:paraId="4C3B09B1" w14:textId="77777777" w:rsidTr="00C77986">
        <w:trPr>
          <w:trHeight w:val="375"/>
          <w:jc w:val="center"/>
        </w:trPr>
        <w:tc>
          <w:tcPr>
            <w:tcW w:w="485" w:type="pct"/>
            <w:vAlign w:val="center"/>
          </w:tcPr>
          <w:p w14:paraId="68B7D70C" w14:textId="77777777" w:rsidR="008C2047" w:rsidRPr="001609B3" w:rsidRDefault="008C2047" w:rsidP="00CF736A">
            <w:pPr>
              <w:pStyle w:val="Bezproreda"/>
              <w:jc w:val="center"/>
            </w:pPr>
          </w:p>
        </w:tc>
        <w:tc>
          <w:tcPr>
            <w:tcW w:w="2064" w:type="pct"/>
            <w:vAlign w:val="center"/>
          </w:tcPr>
          <w:p w14:paraId="6FC1D128" w14:textId="3491B9FC" w:rsidR="008C2047" w:rsidRDefault="008C2047" w:rsidP="00CF736A">
            <w:pPr>
              <w:pStyle w:val="Bezproreda"/>
              <w:rPr>
                <w:bCs/>
              </w:rPr>
            </w:pPr>
            <w:r>
              <w:rPr>
                <w:bCs/>
              </w:rPr>
              <w:t xml:space="preserve">Izgradnja i opremanje za Street </w:t>
            </w:r>
            <w:proofErr w:type="spellStart"/>
            <w:r>
              <w:rPr>
                <w:bCs/>
              </w:rPr>
              <w:t>Workout</w:t>
            </w:r>
            <w:proofErr w:type="spellEnd"/>
          </w:p>
        </w:tc>
        <w:tc>
          <w:tcPr>
            <w:tcW w:w="936" w:type="pct"/>
            <w:vAlign w:val="center"/>
          </w:tcPr>
          <w:p w14:paraId="7981D7A6" w14:textId="6EA2FC54" w:rsidR="008C2047" w:rsidRDefault="008C2047" w:rsidP="00CF736A">
            <w:pPr>
              <w:pStyle w:val="Bezproreda"/>
              <w:jc w:val="center"/>
              <w:rPr>
                <w:bCs/>
              </w:rPr>
            </w:pPr>
            <w:r>
              <w:rPr>
                <w:bCs/>
              </w:rPr>
              <w:t>37.612,50</w:t>
            </w:r>
          </w:p>
        </w:tc>
        <w:tc>
          <w:tcPr>
            <w:tcW w:w="963" w:type="pct"/>
            <w:vAlign w:val="center"/>
          </w:tcPr>
          <w:p w14:paraId="053AFFB5" w14:textId="61ED69A7" w:rsidR="008C2047" w:rsidRDefault="008C2047" w:rsidP="00CF736A">
            <w:pPr>
              <w:pStyle w:val="Bezproreda"/>
              <w:jc w:val="center"/>
              <w:rPr>
                <w:bCs/>
              </w:rPr>
            </w:pPr>
            <w:r>
              <w:rPr>
                <w:bCs/>
              </w:rPr>
              <w:t>37.600,00</w:t>
            </w:r>
          </w:p>
        </w:tc>
        <w:tc>
          <w:tcPr>
            <w:tcW w:w="552" w:type="pct"/>
            <w:vAlign w:val="center"/>
          </w:tcPr>
          <w:p w14:paraId="437074BB" w14:textId="638592AC" w:rsidR="008C2047" w:rsidRDefault="008C2047" w:rsidP="00CF736A">
            <w:pPr>
              <w:pStyle w:val="Bezproreda"/>
              <w:jc w:val="center"/>
              <w:rPr>
                <w:bCs/>
              </w:rPr>
            </w:pPr>
            <w:r>
              <w:rPr>
                <w:bCs/>
              </w:rPr>
              <w:t>99,97</w:t>
            </w:r>
          </w:p>
        </w:tc>
      </w:tr>
      <w:tr w:rsidR="008C2047" w:rsidRPr="001609B3" w14:paraId="340F9D10" w14:textId="77777777" w:rsidTr="00C77986">
        <w:trPr>
          <w:trHeight w:val="375"/>
          <w:jc w:val="center"/>
        </w:trPr>
        <w:tc>
          <w:tcPr>
            <w:tcW w:w="485" w:type="pct"/>
            <w:vAlign w:val="center"/>
          </w:tcPr>
          <w:p w14:paraId="00D61E37" w14:textId="77777777" w:rsidR="008C2047" w:rsidRPr="001609B3" w:rsidRDefault="008C2047" w:rsidP="00CF736A">
            <w:pPr>
              <w:pStyle w:val="Bezproreda"/>
              <w:jc w:val="center"/>
            </w:pPr>
          </w:p>
        </w:tc>
        <w:tc>
          <w:tcPr>
            <w:tcW w:w="2064" w:type="pct"/>
            <w:vAlign w:val="center"/>
          </w:tcPr>
          <w:p w14:paraId="3151C95F" w14:textId="18992651" w:rsidR="008C2047" w:rsidRDefault="008C2047" w:rsidP="00CF736A">
            <w:pPr>
              <w:pStyle w:val="Bezproreda"/>
              <w:rPr>
                <w:bCs/>
              </w:rPr>
            </w:pPr>
            <w:r>
              <w:rPr>
                <w:bCs/>
              </w:rPr>
              <w:t>Izgradnja postamenta biste dr. Franje Tuđmana</w:t>
            </w:r>
          </w:p>
        </w:tc>
        <w:tc>
          <w:tcPr>
            <w:tcW w:w="936" w:type="pct"/>
            <w:vAlign w:val="center"/>
          </w:tcPr>
          <w:p w14:paraId="29A70D7E" w14:textId="07BE012D" w:rsidR="008C2047" w:rsidRDefault="008C2047" w:rsidP="00CF736A">
            <w:pPr>
              <w:pStyle w:val="Bezproreda"/>
              <w:jc w:val="center"/>
              <w:rPr>
                <w:bCs/>
              </w:rPr>
            </w:pPr>
            <w:r>
              <w:rPr>
                <w:bCs/>
              </w:rPr>
              <w:t>41.812,50</w:t>
            </w:r>
          </w:p>
        </w:tc>
        <w:tc>
          <w:tcPr>
            <w:tcW w:w="963" w:type="pct"/>
            <w:vAlign w:val="center"/>
          </w:tcPr>
          <w:p w14:paraId="08BD60CC" w14:textId="090E8EBB" w:rsidR="008C2047" w:rsidRDefault="008C2047" w:rsidP="00CF736A">
            <w:pPr>
              <w:pStyle w:val="Bezproreda"/>
              <w:jc w:val="center"/>
              <w:rPr>
                <w:bCs/>
              </w:rPr>
            </w:pPr>
            <w:r>
              <w:rPr>
                <w:bCs/>
              </w:rPr>
              <w:t>25.900,00</w:t>
            </w:r>
          </w:p>
        </w:tc>
        <w:tc>
          <w:tcPr>
            <w:tcW w:w="552" w:type="pct"/>
            <w:vAlign w:val="center"/>
          </w:tcPr>
          <w:p w14:paraId="64372EE9" w14:textId="52C7B76D" w:rsidR="008C2047" w:rsidRDefault="008C2047" w:rsidP="00CF736A">
            <w:pPr>
              <w:pStyle w:val="Bezproreda"/>
              <w:jc w:val="center"/>
              <w:rPr>
                <w:bCs/>
              </w:rPr>
            </w:pPr>
            <w:r>
              <w:rPr>
                <w:bCs/>
              </w:rPr>
              <w:t>61,94</w:t>
            </w:r>
          </w:p>
        </w:tc>
      </w:tr>
      <w:tr w:rsidR="008C2047" w:rsidRPr="001609B3" w14:paraId="57F31A18" w14:textId="77777777" w:rsidTr="00C77986">
        <w:trPr>
          <w:trHeight w:val="375"/>
          <w:jc w:val="center"/>
        </w:trPr>
        <w:tc>
          <w:tcPr>
            <w:tcW w:w="485" w:type="pct"/>
            <w:vAlign w:val="center"/>
          </w:tcPr>
          <w:p w14:paraId="7A3B8FA9" w14:textId="77777777" w:rsidR="008C2047" w:rsidRPr="001609B3" w:rsidRDefault="008C2047" w:rsidP="00CF736A">
            <w:pPr>
              <w:pStyle w:val="Bezproreda"/>
              <w:jc w:val="center"/>
            </w:pPr>
          </w:p>
        </w:tc>
        <w:tc>
          <w:tcPr>
            <w:tcW w:w="2064" w:type="pct"/>
            <w:vAlign w:val="center"/>
          </w:tcPr>
          <w:p w14:paraId="5A03494B" w14:textId="18CD5741" w:rsidR="008C2047" w:rsidRDefault="008C2047" w:rsidP="00CF736A">
            <w:pPr>
              <w:pStyle w:val="Bezproreda"/>
              <w:rPr>
                <w:bCs/>
              </w:rPr>
            </w:pPr>
            <w:r>
              <w:rPr>
                <w:bCs/>
              </w:rPr>
              <w:t xml:space="preserve">Opremanje šetnice rasvjetom kod Starog grada </w:t>
            </w:r>
            <w:proofErr w:type="spellStart"/>
            <w:r>
              <w:rPr>
                <w:bCs/>
              </w:rPr>
              <w:t>Drežnika</w:t>
            </w:r>
            <w:proofErr w:type="spellEnd"/>
          </w:p>
        </w:tc>
        <w:tc>
          <w:tcPr>
            <w:tcW w:w="936" w:type="pct"/>
            <w:vAlign w:val="center"/>
          </w:tcPr>
          <w:p w14:paraId="4B1FA8AC" w14:textId="526649AB" w:rsidR="008C2047" w:rsidRDefault="008C2047" w:rsidP="00CF736A">
            <w:pPr>
              <w:pStyle w:val="Bezproreda"/>
              <w:jc w:val="center"/>
              <w:rPr>
                <w:bCs/>
              </w:rPr>
            </w:pPr>
            <w:r>
              <w:rPr>
                <w:bCs/>
              </w:rPr>
              <w:t>10.000,00</w:t>
            </w:r>
          </w:p>
        </w:tc>
        <w:tc>
          <w:tcPr>
            <w:tcW w:w="963" w:type="pct"/>
            <w:vAlign w:val="center"/>
          </w:tcPr>
          <w:p w14:paraId="1896B3F1" w14:textId="7C4E70F8" w:rsidR="008C2047" w:rsidRDefault="008C2047" w:rsidP="00CF736A">
            <w:pPr>
              <w:pStyle w:val="Bezproreda"/>
              <w:jc w:val="center"/>
              <w:rPr>
                <w:bCs/>
              </w:rPr>
            </w:pPr>
            <w:r>
              <w:rPr>
                <w:bCs/>
              </w:rPr>
              <w:t>9.965,63</w:t>
            </w:r>
          </w:p>
        </w:tc>
        <w:tc>
          <w:tcPr>
            <w:tcW w:w="552" w:type="pct"/>
            <w:vAlign w:val="center"/>
          </w:tcPr>
          <w:p w14:paraId="6881D5C7" w14:textId="7F202A03" w:rsidR="008C2047" w:rsidRDefault="008C2047" w:rsidP="00CF736A">
            <w:pPr>
              <w:pStyle w:val="Bezproreda"/>
              <w:jc w:val="center"/>
              <w:rPr>
                <w:bCs/>
              </w:rPr>
            </w:pPr>
            <w:r>
              <w:rPr>
                <w:bCs/>
              </w:rPr>
              <w:t>99,66</w:t>
            </w:r>
          </w:p>
        </w:tc>
      </w:tr>
      <w:tr w:rsidR="00CF736A" w:rsidRPr="001609B3" w14:paraId="0345A5BD" w14:textId="77777777" w:rsidTr="000A2AD1">
        <w:trPr>
          <w:trHeight w:val="375"/>
          <w:jc w:val="center"/>
        </w:trPr>
        <w:tc>
          <w:tcPr>
            <w:tcW w:w="2549" w:type="pct"/>
            <w:gridSpan w:val="2"/>
            <w:shd w:val="clear" w:color="auto" w:fill="F7CAAC" w:themeFill="accent2" w:themeFillTint="66"/>
            <w:vAlign w:val="center"/>
          </w:tcPr>
          <w:p w14:paraId="3D8AD02D" w14:textId="659280B6" w:rsidR="00CF736A" w:rsidRPr="001609B3" w:rsidRDefault="00CF736A" w:rsidP="00CF736A">
            <w:pPr>
              <w:pStyle w:val="Bezproreda"/>
              <w:jc w:val="right"/>
              <w:rPr>
                <w:bCs/>
              </w:rPr>
            </w:pPr>
            <w:r>
              <w:rPr>
                <w:bCs/>
              </w:rPr>
              <w:t>SVEUKUPNO:</w:t>
            </w:r>
          </w:p>
        </w:tc>
        <w:tc>
          <w:tcPr>
            <w:tcW w:w="936" w:type="pct"/>
            <w:shd w:val="clear" w:color="auto" w:fill="F7CAAC" w:themeFill="accent2" w:themeFillTint="66"/>
            <w:vAlign w:val="center"/>
          </w:tcPr>
          <w:p w14:paraId="116122B8" w14:textId="595D6C47" w:rsidR="00CF736A" w:rsidRPr="001609B3" w:rsidRDefault="008B54C2" w:rsidP="00CF736A">
            <w:pPr>
              <w:pStyle w:val="Bezproreda"/>
              <w:jc w:val="center"/>
              <w:rPr>
                <w:bCs/>
              </w:rPr>
            </w:pPr>
            <w:r w:rsidRPr="0006400F">
              <w:rPr>
                <w:rFonts w:eastAsia="Calibri"/>
              </w:rPr>
              <w:t>1.484.600,50</w:t>
            </w:r>
          </w:p>
        </w:tc>
        <w:tc>
          <w:tcPr>
            <w:tcW w:w="963" w:type="pct"/>
            <w:shd w:val="clear" w:color="auto" w:fill="F7CAAC" w:themeFill="accent2" w:themeFillTint="66"/>
            <w:vAlign w:val="center"/>
          </w:tcPr>
          <w:p w14:paraId="567DB48D" w14:textId="7E2DB3B0" w:rsidR="00CF736A" w:rsidRPr="001609B3" w:rsidRDefault="008B54C2" w:rsidP="00CF736A">
            <w:pPr>
              <w:pStyle w:val="Bezproreda"/>
              <w:jc w:val="center"/>
              <w:rPr>
                <w:bCs/>
              </w:rPr>
            </w:pPr>
            <w:r>
              <w:rPr>
                <w:rFonts w:eastAsia="Calibri"/>
                <w:bCs/>
              </w:rPr>
              <w:t>911.234,95</w:t>
            </w:r>
          </w:p>
        </w:tc>
        <w:tc>
          <w:tcPr>
            <w:tcW w:w="552" w:type="pct"/>
            <w:shd w:val="clear" w:color="auto" w:fill="F7CAAC" w:themeFill="accent2" w:themeFillTint="66"/>
            <w:vAlign w:val="center"/>
          </w:tcPr>
          <w:p w14:paraId="2F84588B" w14:textId="0CAF46B6" w:rsidR="00CF736A" w:rsidRPr="001609B3" w:rsidRDefault="008B54C2" w:rsidP="00CF736A">
            <w:pPr>
              <w:pStyle w:val="Bezproreda"/>
              <w:jc w:val="center"/>
              <w:rPr>
                <w:bCs/>
              </w:rPr>
            </w:pPr>
            <w:r>
              <w:rPr>
                <w:bCs/>
              </w:rPr>
              <w:t>61,38</w:t>
            </w:r>
          </w:p>
        </w:tc>
      </w:tr>
    </w:tbl>
    <w:p w14:paraId="21F403F3" w14:textId="77777777" w:rsidR="001609B3" w:rsidRPr="001609B3" w:rsidRDefault="001609B3" w:rsidP="001609B3">
      <w:pPr>
        <w:spacing w:after="0" w:line="240" w:lineRule="auto"/>
        <w:ind w:right="46"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9485547" w14:textId="77777777" w:rsidR="001609B3" w:rsidRPr="001609B3" w:rsidRDefault="001609B3" w:rsidP="001609B3">
      <w:pPr>
        <w:spacing w:after="0" w:line="240" w:lineRule="auto"/>
        <w:ind w:left="708" w:right="46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56FC40A9" w14:textId="77777777" w:rsidR="001609B3" w:rsidRPr="001609B3" w:rsidRDefault="001609B3" w:rsidP="001609B3">
      <w:pPr>
        <w:spacing w:after="0" w:line="240" w:lineRule="auto"/>
        <w:ind w:right="4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1609B3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III.</w:t>
      </w:r>
    </w:p>
    <w:p w14:paraId="26497241" w14:textId="77777777" w:rsidR="001609B3" w:rsidRPr="001609B3" w:rsidRDefault="001609B3" w:rsidP="001609B3">
      <w:pPr>
        <w:spacing w:after="0" w:line="240" w:lineRule="auto"/>
        <w:ind w:right="4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14:paraId="6AB0FFCD" w14:textId="77777777" w:rsidR="001609B3" w:rsidRPr="001609B3" w:rsidRDefault="001609B3" w:rsidP="001609B3">
      <w:pPr>
        <w:jc w:val="both"/>
        <w:rPr>
          <w:rFonts w:ascii="Times New Roman" w:hAnsi="Times New Roman" w:cs="Times New Roman"/>
          <w:sz w:val="24"/>
          <w:szCs w:val="24"/>
        </w:rPr>
      </w:pPr>
      <w:r w:rsidRPr="001609B3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  <w:t xml:space="preserve">Ovo izvješće podnosi se Općinskom vijeću na usvajanje. </w:t>
      </w:r>
    </w:p>
    <w:p w14:paraId="235253A9" w14:textId="77777777" w:rsidR="001609B3" w:rsidRPr="001609B3" w:rsidRDefault="001609B3" w:rsidP="001609B3">
      <w:pPr>
        <w:spacing w:after="0" w:line="240" w:lineRule="auto"/>
        <w:ind w:right="46"/>
        <w:rPr>
          <w:rFonts w:ascii="Times New Roman" w:eastAsia="Times New Roman" w:hAnsi="Times New Roman" w:cs="Times New Roman"/>
          <w:lang w:eastAsia="hr-HR"/>
        </w:rPr>
      </w:pPr>
    </w:p>
    <w:p w14:paraId="28603B5C" w14:textId="77777777" w:rsidR="001609B3" w:rsidRPr="001609B3" w:rsidRDefault="001609B3" w:rsidP="001609B3">
      <w:pPr>
        <w:spacing w:after="0"/>
        <w:ind w:left="4956" w:firstLine="708"/>
        <w:rPr>
          <w:rFonts w:ascii="Times New Roman" w:eastAsia="Times New Roman" w:hAnsi="Times New Roman" w:cs="Times New Roman"/>
          <w:lang w:eastAsia="hr-HR"/>
        </w:rPr>
      </w:pPr>
      <w:r w:rsidRPr="001609B3">
        <w:rPr>
          <w:rFonts w:ascii="Times New Roman" w:eastAsia="Times New Roman" w:hAnsi="Times New Roman" w:cs="Times New Roman"/>
          <w:lang w:eastAsia="hr-HR"/>
        </w:rPr>
        <w:tab/>
      </w:r>
      <w:r w:rsidRPr="001609B3">
        <w:rPr>
          <w:rFonts w:ascii="Times New Roman" w:eastAsia="Times New Roman" w:hAnsi="Times New Roman" w:cs="Times New Roman"/>
          <w:lang w:eastAsia="hr-HR"/>
        </w:rPr>
        <w:tab/>
      </w:r>
      <w:r w:rsidRPr="001609B3">
        <w:rPr>
          <w:rFonts w:ascii="Times New Roman" w:eastAsia="Times New Roman" w:hAnsi="Times New Roman" w:cs="Times New Roman"/>
          <w:lang w:eastAsia="hr-HR"/>
        </w:rPr>
        <w:tab/>
      </w:r>
    </w:p>
    <w:p w14:paraId="0ED1FE69" w14:textId="77777777" w:rsidR="001609B3" w:rsidRPr="001609B3" w:rsidRDefault="001609B3" w:rsidP="001609B3">
      <w:pPr>
        <w:spacing w:after="0"/>
        <w:ind w:left="4956" w:firstLine="708"/>
        <w:rPr>
          <w:rFonts w:ascii="Times New Roman" w:hAnsi="Times New Roman" w:cs="Times New Roman"/>
          <w:sz w:val="24"/>
          <w:szCs w:val="24"/>
        </w:rPr>
      </w:pPr>
      <w:r w:rsidRPr="001609B3">
        <w:rPr>
          <w:rFonts w:ascii="Times New Roman" w:eastAsia="Times New Roman" w:hAnsi="Times New Roman" w:cs="Times New Roman"/>
          <w:lang w:eastAsia="hr-HR"/>
        </w:rPr>
        <w:tab/>
      </w:r>
      <w:r w:rsidRPr="001609B3">
        <w:rPr>
          <w:rFonts w:ascii="Times New Roman" w:eastAsia="Times New Roman" w:hAnsi="Times New Roman" w:cs="Times New Roman"/>
          <w:lang w:eastAsia="hr-HR"/>
        </w:rPr>
        <w:tab/>
      </w:r>
      <w:bookmarkEnd w:id="0"/>
    </w:p>
    <w:p w14:paraId="2919A849" w14:textId="77777777" w:rsidR="001609B3" w:rsidRPr="0053151B" w:rsidRDefault="0053151B" w:rsidP="0053151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</w:t>
      </w:r>
      <w:r w:rsidRPr="001609B3">
        <w:rPr>
          <w:rFonts w:ascii="Times New Roman" w:eastAsia="Calibri" w:hAnsi="Times New Roman" w:cs="Times New Roman"/>
          <w:bCs/>
          <w:sz w:val="24"/>
          <w:szCs w:val="24"/>
        </w:rPr>
        <w:t xml:space="preserve">OPĆINSKI </w:t>
      </w:r>
      <w:r w:rsidRPr="001609B3">
        <w:rPr>
          <w:rFonts w:ascii="Times New Roman" w:eastAsia="Calibri" w:hAnsi="Times New Roman" w:cs="Times New Roman"/>
          <w:bCs/>
          <w:spacing w:val="4"/>
          <w:sz w:val="24"/>
          <w:szCs w:val="24"/>
        </w:rPr>
        <w:t>N</w:t>
      </w:r>
      <w:r w:rsidRPr="001609B3">
        <w:rPr>
          <w:rFonts w:ascii="Times New Roman" w:eastAsia="Calibri" w:hAnsi="Times New Roman" w:cs="Times New Roman"/>
          <w:bCs/>
          <w:spacing w:val="-5"/>
          <w:sz w:val="24"/>
          <w:szCs w:val="24"/>
        </w:rPr>
        <w:t>A</w:t>
      </w:r>
      <w:r w:rsidRPr="001609B3">
        <w:rPr>
          <w:rFonts w:ascii="Times New Roman" w:eastAsia="Calibri" w:hAnsi="Times New Roman" w:cs="Times New Roman"/>
          <w:bCs/>
          <w:sz w:val="24"/>
          <w:szCs w:val="24"/>
        </w:rPr>
        <w:t>ČE</w:t>
      </w:r>
      <w:r w:rsidRPr="001609B3">
        <w:rPr>
          <w:rFonts w:ascii="Times New Roman" w:eastAsia="Calibri" w:hAnsi="Times New Roman" w:cs="Times New Roman"/>
          <w:bCs/>
          <w:spacing w:val="2"/>
          <w:sz w:val="24"/>
          <w:szCs w:val="24"/>
        </w:rPr>
        <w:t>L</w:t>
      </w:r>
      <w:r w:rsidRPr="001609B3">
        <w:rPr>
          <w:rFonts w:ascii="Times New Roman" w:eastAsia="Calibri" w:hAnsi="Times New Roman" w:cs="Times New Roman"/>
          <w:bCs/>
          <w:sz w:val="24"/>
          <w:szCs w:val="24"/>
        </w:rPr>
        <w:t>NI</w:t>
      </w:r>
      <w:r>
        <w:rPr>
          <w:rFonts w:ascii="Times New Roman" w:eastAsia="Calibri" w:hAnsi="Times New Roman" w:cs="Times New Roman"/>
          <w:bCs/>
          <w:sz w:val="24"/>
          <w:szCs w:val="24"/>
        </w:rPr>
        <w:t>K</w:t>
      </w:r>
    </w:p>
    <w:p w14:paraId="5859BD74" w14:textId="77777777" w:rsidR="001609B3" w:rsidRPr="001609B3" w:rsidRDefault="0053151B" w:rsidP="0053151B">
      <w:pPr>
        <w:widowControl w:val="0"/>
        <w:autoSpaceDE w:val="0"/>
        <w:autoSpaceDN w:val="0"/>
        <w:adjustRightInd w:val="0"/>
        <w:spacing w:after="0" w:line="240" w:lineRule="auto"/>
        <w:ind w:right="-96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                                                                                               </w:t>
      </w:r>
      <w:r w:rsidR="001609B3" w:rsidRPr="001609B3">
        <w:rPr>
          <w:rFonts w:ascii="Times New Roman" w:eastAsia="Calibri" w:hAnsi="Times New Roman" w:cs="Times New Roman"/>
          <w:bCs/>
          <w:sz w:val="24"/>
          <w:szCs w:val="24"/>
        </w:rPr>
        <w:t>Mihovil Bićanić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, </w:t>
      </w:r>
      <w:proofErr w:type="spellStart"/>
      <w:r>
        <w:rPr>
          <w:rFonts w:ascii="Times New Roman" w:eastAsia="Calibri" w:hAnsi="Times New Roman" w:cs="Times New Roman"/>
          <w:bCs/>
          <w:sz w:val="24"/>
          <w:szCs w:val="24"/>
        </w:rPr>
        <w:t>univ.bacc.ing.traff</w:t>
      </w:r>
      <w:proofErr w:type="spellEnd"/>
      <w:r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14:paraId="05C5E92E" w14:textId="77777777" w:rsidR="001609B3" w:rsidRPr="001609B3" w:rsidRDefault="001609B3" w:rsidP="001609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148F3B9E" w14:textId="77777777" w:rsidR="001609B3" w:rsidRPr="001609B3" w:rsidRDefault="001609B3" w:rsidP="001609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55EECED3" w14:textId="77777777" w:rsidR="00F34F7A" w:rsidRPr="001609B3" w:rsidRDefault="00F34F7A" w:rsidP="001609B3"/>
    <w:sectPr w:rsidR="00F34F7A" w:rsidRPr="001609B3" w:rsidSect="00CF736A">
      <w:pgSz w:w="12240" w:h="15840"/>
      <w:pgMar w:top="709" w:right="1440" w:bottom="28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81226"/>
    <w:multiLevelType w:val="hybridMultilevel"/>
    <w:tmpl w:val="1090E856"/>
    <w:lvl w:ilvl="0" w:tplc="61C8C33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u w:val="singl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B825AA"/>
    <w:multiLevelType w:val="hybridMultilevel"/>
    <w:tmpl w:val="2DB039E0"/>
    <w:lvl w:ilvl="0" w:tplc="BE7AD530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55A009F"/>
    <w:multiLevelType w:val="hybridMultilevel"/>
    <w:tmpl w:val="B1F6C5F8"/>
    <w:lvl w:ilvl="0" w:tplc="BE7AD5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944F25"/>
    <w:multiLevelType w:val="hybridMultilevel"/>
    <w:tmpl w:val="856619FC"/>
    <w:lvl w:ilvl="0" w:tplc="BE7AD5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0B5F85"/>
    <w:multiLevelType w:val="hybridMultilevel"/>
    <w:tmpl w:val="9BE89484"/>
    <w:lvl w:ilvl="0" w:tplc="0AD881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u w:val="singl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3566AE"/>
    <w:multiLevelType w:val="hybridMultilevel"/>
    <w:tmpl w:val="E3B67514"/>
    <w:lvl w:ilvl="0" w:tplc="BE7AD530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F0E1BFB"/>
    <w:multiLevelType w:val="hybridMultilevel"/>
    <w:tmpl w:val="2B6AF10E"/>
    <w:lvl w:ilvl="0" w:tplc="BE7AD530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0562AD5"/>
    <w:multiLevelType w:val="hybridMultilevel"/>
    <w:tmpl w:val="4F1A13B2"/>
    <w:lvl w:ilvl="0" w:tplc="BE7AD53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C933157"/>
    <w:multiLevelType w:val="hybridMultilevel"/>
    <w:tmpl w:val="4704E1C0"/>
    <w:lvl w:ilvl="0" w:tplc="BE7AD530">
      <w:start w:val="6"/>
      <w:numFmt w:val="bullet"/>
      <w:lvlText w:val="-"/>
      <w:lvlJc w:val="left"/>
      <w:pPr>
        <w:ind w:left="54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2" w:hanging="360"/>
      </w:pPr>
      <w:rPr>
        <w:rFonts w:ascii="Wingdings" w:hAnsi="Wingdings" w:hint="default"/>
      </w:rPr>
    </w:lvl>
  </w:abstractNum>
  <w:abstractNum w:abstractNumId="9" w15:restartNumberingAfterBreak="0">
    <w:nsid w:val="2F690459"/>
    <w:multiLevelType w:val="hybridMultilevel"/>
    <w:tmpl w:val="C9368FBC"/>
    <w:lvl w:ilvl="0" w:tplc="BE7AD5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1E70CF"/>
    <w:multiLevelType w:val="hybridMultilevel"/>
    <w:tmpl w:val="22767D9A"/>
    <w:lvl w:ilvl="0" w:tplc="7A28F0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EF77D8"/>
    <w:multiLevelType w:val="hybridMultilevel"/>
    <w:tmpl w:val="6EB6C7B0"/>
    <w:lvl w:ilvl="0" w:tplc="AF9EDBB0">
      <w:start w:val="6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3334630"/>
    <w:multiLevelType w:val="hybridMultilevel"/>
    <w:tmpl w:val="6F8E3688"/>
    <w:lvl w:ilvl="0" w:tplc="835E11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u w:val="singl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E503C9"/>
    <w:multiLevelType w:val="hybridMultilevel"/>
    <w:tmpl w:val="3F10CADC"/>
    <w:lvl w:ilvl="0" w:tplc="BE7AD53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09F58F9"/>
    <w:multiLevelType w:val="hybridMultilevel"/>
    <w:tmpl w:val="76948152"/>
    <w:lvl w:ilvl="0" w:tplc="D48C85F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5530177">
    <w:abstractNumId w:val="14"/>
  </w:num>
  <w:num w:numId="2" w16cid:durableId="65496699">
    <w:abstractNumId w:val="11"/>
  </w:num>
  <w:num w:numId="3" w16cid:durableId="342785261">
    <w:abstractNumId w:val="8"/>
  </w:num>
  <w:num w:numId="4" w16cid:durableId="312686276">
    <w:abstractNumId w:val="10"/>
  </w:num>
  <w:num w:numId="5" w16cid:durableId="1754819862">
    <w:abstractNumId w:val="0"/>
  </w:num>
  <w:num w:numId="6" w16cid:durableId="1416437010">
    <w:abstractNumId w:val="1"/>
  </w:num>
  <w:num w:numId="7" w16cid:durableId="1566722570">
    <w:abstractNumId w:val="7"/>
  </w:num>
  <w:num w:numId="8" w16cid:durableId="660503117">
    <w:abstractNumId w:val="12"/>
  </w:num>
  <w:num w:numId="9" w16cid:durableId="645209713">
    <w:abstractNumId w:val="5"/>
  </w:num>
  <w:num w:numId="10" w16cid:durableId="1085758319">
    <w:abstractNumId w:val="4"/>
  </w:num>
  <w:num w:numId="11" w16cid:durableId="2084332951">
    <w:abstractNumId w:val="6"/>
  </w:num>
  <w:num w:numId="12" w16cid:durableId="821655490">
    <w:abstractNumId w:val="13"/>
  </w:num>
  <w:num w:numId="13" w16cid:durableId="277571232">
    <w:abstractNumId w:val="3"/>
  </w:num>
  <w:num w:numId="14" w16cid:durableId="1940525796">
    <w:abstractNumId w:val="9"/>
  </w:num>
  <w:num w:numId="15" w16cid:durableId="2280035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09B3"/>
    <w:rsid w:val="0006400F"/>
    <w:rsid w:val="000A2AD1"/>
    <w:rsid w:val="000E4554"/>
    <w:rsid w:val="00117269"/>
    <w:rsid w:val="00120A8E"/>
    <w:rsid w:val="001609B3"/>
    <w:rsid w:val="001A7CA0"/>
    <w:rsid w:val="002C4714"/>
    <w:rsid w:val="003138CB"/>
    <w:rsid w:val="00372C26"/>
    <w:rsid w:val="003A732A"/>
    <w:rsid w:val="004517D2"/>
    <w:rsid w:val="00517742"/>
    <w:rsid w:val="0053151B"/>
    <w:rsid w:val="00551099"/>
    <w:rsid w:val="005B4553"/>
    <w:rsid w:val="00636117"/>
    <w:rsid w:val="006B6FAF"/>
    <w:rsid w:val="006B7D9E"/>
    <w:rsid w:val="006E1D2B"/>
    <w:rsid w:val="00702517"/>
    <w:rsid w:val="0072230C"/>
    <w:rsid w:val="007F1B83"/>
    <w:rsid w:val="007F3C6D"/>
    <w:rsid w:val="00857F2B"/>
    <w:rsid w:val="00877B88"/>
    <w:rsid w:val="008B54C2"/>
    <w:rsid w:val="008C2047"/>
    <w:rsid w:val="008F74BD"/>
    <w:rsid w:val="00902132"/>
    <w:rsid w:val="00921FF5"/>
    <w:rsid w:val="00963A6B"/>
    <w:rsid w:val="009B1643"/>
    <w:rsid w:val="00A4326B"/>
    <w:rsid w:val="00A91473"/>
    <w:rsid w:val="00AD23C9"/>
    <w:rsid w:val="00AF2DB9"/>
    <w:rsid w:val="00B42582"/>
    <w:rsid w:val="00BF72DC"/>
    <w:rsid w:val="00C36475"/>
    <w:rsid w:val="00C77986"/>
    <w:rsid w:val="00CC1C2D"/>
    <w:rsid w:val="00CC60CD"/>
    <w:rsid w:val="00CF736A"/>
    <w:rsid w:val="00D06D44"/>
    <w:rsid w:val="00D21470"/>
    <w:rsid w:val="00D30358"/>
    <w:rsid w:val="00D73489"/>
    <w:rsid w:val="00E80143"/>
    <w:rsid w:val="00ED129A"/>
    <w:rsid w:val="00F34F7A"/>
    <w:rsid w:val="00F4421B"/>
    <w:rsid w:val="00F461FA"/>
    <w:rsid w:val="00F51946"/>
    <w:rsid w:val="00FE03B2"/>
    <w:rsid w:val="00FF4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E575F"/>
  <w15:chartTrackingRefBased/>
  <w15:docId w15:val="{35A6D58B-2C8B-44A1-8477-E50401BA8F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09B3"/>
    <w:rPr>
      <w:kern w:val="0"/>
      <w:lang w:val="hr-HR"/>
      <w14:ligatures w14:val="none"/>
    </w:rPr>
  </w:style>
  <w:style w:type="paragraph" w:styleId="Naslov1">
    <w:name w:val="heading 1"/>
    <w:basedOn w:val="Normal"/>
    <w:next w:val="Normal"/>
    <w:link w:val="Naslov1Char"/>
    <w:uiPriority w:val="9"/>
    <w:qFormat/>
    <w:rsid w:val="001609B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US"/>
      <w14:ligatures w14:val="standardContextual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1609B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US"/>
      <w14:ligatures w14:val="standardContextual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1609B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:lang w:val="en-US"/>
      <w14:ligatures w14:val="standardContextual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1609B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  <w:lang w:val="en-US"/>
      <w14:ligatures w14:val="standardContextual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1609B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  <w:lang w:val="en-US"/>
      <w14:ligatures w14:val="standardContextual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1609B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:lang w:val="en-US"/>
      <w14:ligatures w14:val="standardContextual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1609B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:lang w:val="en-US"/>
      <w14:ligatures w14:val="standardContextual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1609B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:lang w:val="en-US"/>
      <w14:ligatures w14:val="standardContextual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1609B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:lang w:val="en-US"/>
      <w14:ligatures w14:val="standardContextual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1609B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1609B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1609B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1609B3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1609B3"/>
    <w:rPr>
      <w:rFonts w:eastAsiaTheme="majorEastAsia" w:cstheme="majorBidi"/>
      <w:color w:val="2F5496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1609B3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1609B3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1609B3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1609B3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1609B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NaslovChar">
    <w:name w:val="Naslov Char"/>
    <w:basedOn w:val="Zadanifontodlomka"/>
    <w:link w:val="Naslov"/>
    <w:uiPriority w:val="10"/>
    <w:rsid w:val="001609B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1609B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en-US"/>
      <w14:ligatures w14:val="standardContextual"/>
    </w:rPr>
  </w:style>
  <w:style w:type="character" w:customStyle="1" w:styleId="PodnaslovChar">
    <w:name w:val="Podnaslov Char"/>
    <w:basedOn w:val="Zadanifontodlomka"/>
    <w:link w:val="Podnaslov"/>
    <w:uiPriority w:val="11"/>
    <w:rsid w:val="001609B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1609B3"/>
    <w:pPr>
      <w:spacing w:before="160"/>
      <w:jc w:val="center"/>
    </w:pPr>
    <w:rPr>
      <w:i/>
      <w:iCs/>
      <w:color w:val="404040" w:themeColor="text1" w:themeTint="BF"/>
      <w:kern w:val="2"/>
      <w:lang w:val="en-US"/>
      <w14:ligatures w14:val="standardContextual"/>
    </w:rPr>
  </w:style>
  <w:style w:type="character" w:customStyle="1" w:styleId="CitatChar">
    <w:name w:val="Citat Char"/>
    <w:basedOn w:val="Zadanifontodlomka"/>
    <w:link w:val="Citat"/>
    <w:uiPriority w:val="29"/>
    <w:rsid w:val="001609B3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1609B3"/>
    <w:pPr>
      <w:ind w:left="720"/>
      <w:contextualSpacing/>
    </w:pPr>
    <w:rPr>
      <w:kern w:val="2"/>
      <w:lang w:val="en-US"/>
      <w14:ligatures w14:val="standardContextual"/>
    </w:rPr>
  </w:style>
  <w:style w:type="character" w:styleId="Jakoisticanje">
    <w:name w:val="Intense Emphasis"/>
    <w:basedOn w:val="Zadanifontodlomka"/>
    <w:uiPriority w:val="21"/>
    <w:qFormat/>
    <w:rsid w:val="001609B3"/>
    <w:rPr>
      <w:i/>
      <w:iCs/>
      <w:color w:val="2F5496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1609B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  <w:lang w:val="en-US"/>
      <w14:ligatures w14:val="standardContextual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1609B3"/>
    <w:rPr>
      <w:i/>
      <w:iCs/>
      <w:color w:val="2F5496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1609B3"/>
    <w:rPr>
      <w:b/>
      <w:bCs/>
      <w:smallCaps/>
      <w:color w:val="2F5496" w:themeColor="accent1" w:themeShade="BF"/>
      <w:spacing w:val="5"/>
    </w:rPr>
  </w:style>
  <w:style w:type="paragraph" w:styleId="Bezproreda">
    <w:name w:val="No Spacing"/>
    <w:uiPriority w:val="1"/>
    <w:qFormat/>
    <w:rsid w:val="001609B3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hr-HR" w:eastAsia="hr-H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600</Words>
  <Characters>3423</Characters>
  <Application>Microsoft Office Word</Application>
  <DocSecurity>0</DocSecurity>
  <Lines>28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a.grasic</dc:creator>
  <cp:keywords/>
  <dc:description/>
  <cp:lastModifiedBy>a.grasic</cp:lastModifiedBy>
  <cp:revision>3</cp:revision>
  <cp:lastPrinted>2025-03-05T09:03:00Z</cp:lastPrinted>
  <dcterms:created xsi:type="dcterms:W3CDTF">2026-07-21T12:30:00Z</dcterms:created>
  <dcterms:modified xsi:type="dcterms:W3CDTF">2026-07-22T12:37:00Z</dcterms:modified>
</cp:coreProperties>
</file>